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1"/>
        <w:gridCol w:w="2278"/>
        <w:gridCol w:w="2279"/>
        <w:gridCol w:w="2278"/>
        <w:gridCol w:w="2278"/>
        <w:gridCol w:w="2278"/>
        <w:gridCol w:w="2270"/>
      </w:tblGrid>
      <w:tr w:rsidR="00B54E73" w14:paraId="0786DB82" w14:textId="77777777">
        <w:trPr>
          <w:trHeight w:val="415"/>
        </w:trPr>
        <w:tc>
          <w:tcPr>
            <w:tcW w:w="1731" w:type="dxa"/>
            <w:shd w:val="clear" w:color="auto" w:fill="CCFF99"/>
          </w:tcPr>
          <w:p w14:paraId="08307E0D" w14:textId="77777777" w:rsidR="00B54E73" w:rsidRDefault="007A6D4D">
            <w:pPr>
              <w:pStyle w:val="TableParagraph"/>
              <w:spacing w:before="62"/>
              <w:ind w:left="34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Subjects</w:t>
            </w:r>
          </w:p>
        </w:tc>
        <w:tc>
          <w:tcPr>
            <w:tcW w:w="2278" w:type="dxa"/>
          </w:tcPr>
          <w:p w14:paraId="4760659B" w14:textId="77777777" w:rsidR="00B54E73" w:rsidRDefault="007A6D4D">
            <w:pPr>
              <w:pStyle w:val="TableParagraph"/>
              <w:spacing w:before="62"/>
              <w:ind w:left="494"/>
              <w:rPr>
                <w:b/>
                <w:sz w:val="24"/>
              </w:rPr>
            </w:pPr>
            <w:r>
              <w:rPr>
                <w:b/>
                <w:sz w:val="24"/>
              </w:rPr>
              <w:t>AUTUMN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79" w:type="dxa"/>
            <w:shd w:val="clear" w:color="auto" w:fill="CCFF99"/>
          </w:tcPr>
          <w:p w14:paraId="5826BD94" w14:textId="77777777" w:rsidR="00B54E73" w:rsidRDefault="007A6D4D">
            <w:pPr>
              <w:pStyle w:val="TableParagraph"/>
              <w:spacing w:before="62"/>
              <w:ind w:left="493"/>
              <w:rPr>
                <w:b/>
                <w:sz w:val="24"/>
              </w:rPr>
            </w:pPr>
            <w:r>
              <w:rPr>
                <w:b/>
                <w:sz w:val="24"/>
              </w:rPr>
              <w:t>AUTUMN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78" w:type="dxa"/>
          </w:tcPr>
          <w:p w14:paraId="6143C189" w14:textId="77777777" w:rsidR="00B54E73" w:rsidRDefault="007A6D4D">
            <w:pPr>
              <w:pStyle w:val="TableParagraph"/>
              <w:spacing w:before="62"/>
              <w:ind w:left="543"/>
              <w:rPr>
                <w:b/>
                <w:sz w:val="24"/>
              </w:rPr>
            </w:pPr>
            <w:r>
              <w:rPr>
                <w:b/>
                <w:sz w:val="24"/>
              </w:rPr>
              <w:t>SPRING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78" w:type="dxa"/>
            <w:shd w:val="clear" w:color="auto" w:fill="CCFF99"/>
          </w:tcPr>
          <w:p w14:paraId="7F649EC0" w14:textId="77777777" w:rsidR="00B54E73" w:rsidRDefault="007A6D4D">
            <w:pPr>
              <w:pStyle w:val="TableParagraph"/>
              <w:spacing w:before="62"/>
              <w:ind w:left="543"/>
              <w:rPr>
                <w:b/>
                <w:sz w:val="24"/>
              </w:rPr>
            </w:pPr>
            <w:r>
              <w:rPr>
                <w:b/>
                <w:sz w:val="24"/>
              </w:rPr>
              <w:t>SPRING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78" w:type="dxa"/>
          </w:tcPr>
          <w:p w14:paraId="522B20DD" w14:textId="77777777" w:rsidR="00B54E73" w:rsidRDefault="007A6D4D">
            <w:pPr>
              <w:pStyle w:val="TableParagraph"/>
              <w:spacing w:before="62"/>
              <w:ind w:left="485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70" w:type="dxa"/>
            <w:shd w:val="clear" w:color="auto" w:fill="CCFF99"/>
          </w:tcPr>
          <w:p w14:paraId="5B989487" w14:textId="77777777" w:rsidR="00B54E73" w:rsidRDefault="007A6D4D">
            <w:pPr>
              <w:pStyle w:val="TableParagraph"/>
              <w:spacing w:before="62"/>
              <w:ind w:left="480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B54E73" w14:paraId="0E0FDBF6" w14:textId="77777777">
        <w:trPr>
          <w:trHeight w:val="580"/>
        </w:trPr>
        <w:tc>
          <w:tcPr>
            <w:tcW w:w="1731" w:type="dxa"/>
            <w:shd w:val="clear" w:color="auto" w:fill="CCFF99"/>
          </w:tcPr>
          <w:p w14:paraId="5B9FC33F" w14:textId="77777777" w:rsidR="00B54E73" w:rsidRDefault="007A6D4D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Curriculum Drivers</w:t>
            </w:r>
          </w:p>
        </w:tc>
        <w:tc>
          <w:tcPr>
            <w:tcW w:w="4557" w:type="dxa"/>
            <w:gridSpan w:val="2"/>
          </w:tcPr>
          <w:p w14:paraId="1B122A7F" w14:textId="77777777" w:rsidR="00B54E73" w:rsidRDefault="007A6D4D">
            <w:pPr>
              <w:pStyle w:val="TableParagraph"/>
              <w:spacing w:before="97"/>
              <w:ind w:left="650"/>
              <w:rPr>
                <w:sz w:val="32"/>
              </w:rPr>
            </w:pPr>
            <w:r>
              <w:rPr>
                <w:sz w:val="32"/>
              </w:rPr>
              <w:t>Our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Place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in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Our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World</w:t>
            </w:r>
          </w:p>
        </w:tc>
        <w:tc>
          <w:tcPr>
            <w:tcW w:w="4556" w:type="dxa"/>
            <w:gridSpan w:val="2"/>
          </w:tcPr>
          <w:p w14:paraId="22F4FF1D" w14:textId="77777777" w:rsidR="00B54E73" w:rsidRDefault="007A6D4D">
            <w:pPr>
              <w:pStyle w:val="TableParagraph"/>
              <w:spacing w:before="97"/>
              <w:ind w:left="634"/>
              <w:rPr>
                <w:sz w:val="32"/>
              </w:rPr>
            </w:pPr>
            <w:r>
              <w:rPr>
                <w:sz w:val="32"/>
              </w:rPr>
              <w:t>Life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Skills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Attitudes</w:t>
            </w:r>
          </w:p>
        </w:tc>
        <w:tc>
          <w:tcPr>
            <w:tcW w:w="4548" w:type="dxa"/>
            <w:gridSpan w:val="2"/>
          </w:tcPr>
          <w:p w14:paraId="2BEBBF1F" w14:textId="77777777" w:rsidR="00B54E73" w:rsidRDefault="007A6D4D">
            <w:pPr>
              <w:pStyle w:val="TableParagraph"/>
              <w:spacing w:before="97"/>
              <w:ind w:left="490"/>
              <w:rPr>
                <w:sz w:val="32"/>
              </w:rPr>
            </w:pPr>
            <w:r>
              <w:rPr>
                <w:sz w:val="32"/>
              </w:rPr>
              <w:t>Ambition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Possibilities</w:t>
            </w:r>
          </w:p>
        </w:tc>
      </w:tr>
      <w:tr w:rsidR="00B54E73" w14:paraId="0A1D457C" w14:textId="77777777">
        <w:trPr>
          <w:trHeight w:val="676"/>
        </w:trPr>
        <w:tc>
          <w:tcPr>
            <w:tcW w:w="1731" w:type="dxa"/>
            <w:shd w:val="clear" w:color="auto" w:fill="CCFF99"/>
          </w:tcPr>
          <w:p w14:paraId="11761BBA" w14:textId="77777777" w:rsidR="00B54E73" w:rsidRDefault="007A6D4D">
            <w:pPr>
              <w:pStyle w:val="TableParagraph"/>
              <w:spacing w:before="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Empowering Learning</w:t>
            </w:r>
          </w:p>
        </w:tc>
        <w:tc>
          <w:tcPr>
            <w:tcW w:w="13661" w:type="dxa"/>
            <w:gridSpan w:val="6"/>
          </w:tcPr>
          <w:p w14:paraId="7B125A40" w14:textId="77777777" w:rsidR="00B54E73" w:rsidRDefault="007A6D4D">
            <w:pPr>
              <w:pStyle w:val="TableParagraph"/>
              <w:tabs>
                <w:tab w:val="left" w:pos="4701"/>
                <w:tab w:val="left" w:pos="5208"/>
                <w:tab w:val="left" w:pos="9355"/>
                <w:tab w:val="left" w:pos="9511"/>
              </w:tabs>
              <w:spacing w:line="340" w:lineRule="atLeast"/>
              <w:ind w:left="1170" w:right="1465" w:firstLine="576"/>
              <w:rPr>
                <w:b/>
                <w:sz w:val="28"/>
              </w:rPr>
            </w:pPr>
            <w:r>
              <w:rPr>
                <w:b/>
                <w:color w:val="006EC0"/>
                <w:sz w:val="28"/>
              </w:rPr>
              <w:t>Team Worker</w:t>
            </w:r>
            <w:r>
              <w:rPr>
                <w:b/>
                <w:color w:val="006EC0"/>
                <w:sz w:val="28"/>
              </w:rPr>
              <w:tab/>
            </w:r>
            <w:r>
              <w:rPr>
                <w:b/>
                <w:color w:val="E16C09"/>
                <w:sz w:val="28"/>
              </w:rPr>
              <w:t>Independent Enquirer</w:t>
            </w:r>
            <w:r>
              <w:rPr>
                <w:b/>
                <w:color w:val="E16C09"/>
                <w:sz w:val="28"/>
              </w:rPr>
              <w:tab/>
            </w:r>
            <w:r>
              <w:rPr>
                <w:b/>
                <w:color w:val="FFC000"/>
                <w:sz w:val="28"/>
              </w:rPr>
              <w:t>Resourceful</w:t>
            </w:r>
            <w:r>
              <w:rPr>
                <w:b/>
                <w:color w:val="FFC000"/>
                <w:spacing w:val="-21"/>
                <w:sz w:val="28"/>
              </w:rPr>
              <w:t xml:space="preserve"> </w:t>
            </w:r>
            <w:r>
              <w:rPr>
                <w:b/>
                <w:color w:val="FFC000"/>
                <w:sz w:val="28"/>
              </w:rPr>
              <w:t xml:space="preserve">Thinker </w:t>
            </w:r>
            <w:r>
              <w:rPr>
                <w:b/>
                <w:color w:val="009900"/>
                <w:sz w:val="28"/>
              </w:rPr>
              <w:t>Effective Participator</w:t>
            </w:r>
            <w:r>
              <w:rPr>
                <w:b/>
                <w:color w:val="009900"/>
                <w:sz w:val="28"/>
              </w:rPr>
              <w:tab/>
            </w:r>
            <w:r>
              <w:rPr>
                <w:b/>
                <w:color w:val="009900"/>
                <w:sz w:val="28"/>
              </w:rPr>
              <w:tab/>
            </w:r>
            <w:r>
              <w:rPr>
                <w:b/>
                <w:color w:val="6E2E9F"/>
                <w:sz w:val="28"/>
              </w:rPr>
              <w:t>Self Manager</w:t>
            </w:r>
            <w:r>
              <w:rPr>
                <w:b/>
                <w:color w:val="6E2E9F"/>
                <w:sz w:val="28"/>
              </w:rPr>
              <w:tab/>
            </w:r>
            <w:r>
              <w:rPr>
                <w:b/>
                <w:color w:val="6E2E9F"/>
                <w:sz w:val="28"/>
              </w:rPr>
              <w:tab/>
            </w:r>
            <w:r>
              <w:rPr>
                <w:b/>
                <w:color w:val="FF0000"/>
                <w:sz w:val="28"/>
              </w:rPr>
              <w:t>Reflective Learner</w:t>
            </w:r>
          </w:p>
        </w:tc>
      </w:tr>
      <w:tr w:rsidR="00B54E73" w14:paraId="0B035F8A" w14:textId="77777777" w:rsidTr="00ED05D4">
        <w:trPr>
          <w:trHeight w:val="2820"/>
        </w:trPr>
        <w:tc>
          <w:tcPr>
            <w:tcW w:w="1731" w:type="dxa"/>
            <w:shd w:val="clear" w:color="auto" w:fill="CCFF99"/>
          </w:tcPr>
          <w:p w14:paraId="1FFF5FD2" w14:textId="77777777" w:rsidR="00B54E73" w:rsidRPr="00A401AA" w:rsidRDefault="00B54E73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230BB07E" w14:textId="77777777" w:rsidR="00B54E73" w:rsidRPr="00A401AA" w:rsidRDefault="00B54E73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23223234" w14:textId="77777777" w:rsidR="00B54E73" w:rsidRPr="00A401AA" w:rsidRDefault="00B54E73">
            <w:pPr>
              <w:pStyle w:val="TableParagraph"/>
              <w:spacing w:before="126"/>
              <w:ind w:left="0"/>
              <w:rPr>
                <w:rFonts w:ascii="Times New Roman"/>
                <w:sz w:val="24"/>
                <w:szCs w:val="24"/>
              </w:rPr>
            </w:pPr>
          </w:p>
          <w:p w14:paraId="5022F5CE" w14:textId="77777777" w:rsidR="00ED05D4" w:rsidRDefault="00ED05D4">
            <w:pPr>
              <w:pStyle w:val="TableParagraph"/>
              <w:rPr>
                <w:b/>
                <w:spacing w:val="-2"/>
                <w:sz w:val="24"/>
                <w:szCs w:val="24"/>
              </w:rPr>
            </w:pPr>
          </w:p>
          <w:p w14:paraId="71ECB34E" w14:textId="642A91A9" w:rsidR="00B54E73" w:rsidRPr="00A401AA" w:rsidRDefault="007A6D4D">
            <w:pPr>
              <w:pStyle w:val="TableParagraph"/>
              <w:rPr>
                <w:b/>
                <w:sz w:val="24"/>
                <w:szCs w:val="24"/>
              </w:rPr>
            </w:pPr>
            <w:r w:rsidRPr="00A401AA">
              <w:rPr>
                <w:b/>
                <w:spacing w:val="-2"/>
                <w:sz w:val="24"/>
                <w:szCs w:val="24"/>
              </w:rPr>
              <w:t>Reading</w:t>
            </w:r>
          </w:p>
        </w:tc>
        <w:tc>
          <w:tcPr>
            <w:tcW w:w="13661" w:type="dxa"/>
            <w:gridSpan w:val="6"/>
          </w:tcPr>
          <w:p w14:paraId="20A79CF1" w14:textId="77777777" w:rsidR="00B54E73" w:rsidRPr="0056114A" w:rsidRDefault="007A6D4D">
            <w:pPr>
              <w:pStyle w:val="TableParagraph"/>
              <w:spacing w:before="236"/>
              <w:ind w:left="102" w:right="104"/>
              <w:jc w:val="center"/>
            </w:pPr>
            <w:r w:rsidRPr="0056114A">
              <w:rPr>
                <w:b/>
              </w:rPr>
              <w:t>Comprehension</w:t>
            </w:r>
            <w:r w:rsidRPr="0056114A">
              <w:rPr>
                <w:b/>
                <w:spacing w:val="-4"/>
              </w:rPr>
              <w:t xml:space="preserve"> </w:t>
            </w:r>
            <w:r w:rsidRPr="0056114A">
              <w:rPr>
                <w:b/>
              </w:rPr>
              <w:t>and</w:t>
            </w:r>
            <w:r w:rsidRPr="0056114A">
              <w:rPr>
                <w:b/>
                <w:spacing w:val="-4"/>
              </w:rPr>
              <w:t xml:space="preserve"> </w:t>
            </w:r>
            <w:r w:rsidRPr="0056114A">
              <w:rPr>
                <w:b/>
              </w:rPr>
              <w:t>Understanding:</w:t>
            </w:r>
            <w:r w:rsidRPr="0056114A">
              <w:rPr>
                <w:b/>
                <w:spacing w:val="-1"/>
              </w:rPr>
              <w:t xml:space="preserve"> </w:t>
            </w:r>
            <w:proofErr w:type="spellStart"/>
            <w:r w:rsidRPr="0056114A">
              <w:t>Summarises</w:t>
            </w:r>
            <w:proofErr w:type="spellEnd"/>
            <w:r w:rsidRPr="0056114A">
              <w:rPr>
                <w:spacing w:val="-3"/>
              </w:rPr>
              <w:t xml:space="preserve"> </w:t>
            </w:r>
            <w:r w:rsidRPr="0056114A">
              <w:t>main</w:t>
            </w:r>
            <w:r w:rsidRPr="0056114A">
              <w:rPr>
                <w:spacing w:val="-3"/>
              </w:rPr>
              <w:t xml:space="preserve"> </w:t>
            </w:r>
            <w:r w:rsidRPr="0056114A">
              <w:t>points</w:t>
            </w:r>
            <w:r w:rsidRPr="0056114A">
              <w:rPr>
                <w:spacing w:val="-3"/>
              </w:rPr>
              <w:t xml:space="preserve"> </w:t>
            </w:r>
            <w:r w:rsidRPr="0056114A">
              <w:t>of</w:t>
            </w:r>
            <w:r w:rsidRPr="0056114A">
              <w:rPr>
                <w:spacing w:val="-3"/>
              </w:rPr>
              <w:t xml:space="preserve"> </w:t>
            </w:r>
            <w:r w:rsidRPr="0056114A">
              <w:t>an</w:t>
            </w:r>
            <w:r w:rsidRPr="0056114A">
              <w:rPr>
                <w:spacing w:val="-3"/>
              </w:rPr>
              <w:t xml:space="preserve"> </w:t>
            </w:r>
            <w:r w:rsidRPr="0056114A">
              <w:t>argument</w:t>
            </w:r>
            <w:r w:rsidRPr="0056114A">
              <w:rPr>
                <w:spacing w:val="-5"/>
              </w:rPr>
              <w:t xml:space="preserve"> </w:t>
            </w:r>
            <w:r w:rsidRPr="0056114A">
              <w:t>or</w:t>
            </w:r>
            <w:r w:rsidRPr="0056114A">
              <w:rPr>
                <w:spacing w:val="-4"/>
              </w:rPr>
              <w:t xml:space="preserve"> </w:t>
            </w:r>
            <w:r w:rsidRPr="0056114A">
              <w:t>discussion</w:t>
            </w:r>
            <w:r w:rsidRPr="0056114A">
              <w:rPr>
                <w:spacing w:val="-3"/>
              </w:rPr>
              <w:t xml:space="preserve"> </w:t>
            </w:r>
            <w:r w:rsidRPr="0056114A">
              <w:t>within</w:t>
            </w:r>
            <w:r w:rsidRPr="0056114A">
              <w:rPr>
                <w:spacing w:val="-3"/>
              </w:rPr>
              <w:t xml:space="preserve"> </w:t>
            </w:r>
            <w:r w:rsidRPr="0056114A">
              <w:t>their</w:t>
            </w:r>
            <w:r w:rsidRPr="0056114A">
              <w:rPr>
                <w:spacing w:val="-3"/>
              </w:rPr>
              <w:t xml:space="preserve"> </w:t>
            </w:r>
            <w:r w:rsidRPr="0056114A">
              <w:t>reading</w:t>
            </w:r>
            <w:r w:rsidRPr="0056114A">
              <w:rPr>
                <w:spacing w:val="-5"/>
              </w:rPr>
              <w:t xml:space="preserve"> </w:t>
            </w:r>
            <w:r w:rsidRPr="0056114A">
              <w:t>&amp;</w:t>
            </w:r>
            <w:r w:rsidRPr="0056114A">
              <w:rPr>
                <w:spacing w:val="-4"/>
              </w:rPr>
              <w:t xml:space="preserve"> </w:t>
            </w:r>
            <w:r w:rsidRPr="0056114A">
              <w:t>makes up own mind about issue/s.</w:t>
            </w:r>
            <w:r w:rsidRPr="0056114A">
              <w:rPr>
                <w:spacing w:val="80"/>
              </w:rPr>
              <w:t xml:space="preserve"> </w:t>
            </w:r>
            <w:r w:rsidRPr="0056114A">
              <w:t>Can compare between two texts.</w:t>
            </w:r>
            <w:r w:rsidRPr="0056114A">
              <w:rPr>
                <w:spacing w:val="80"/>
              </w:rPr>
              <w:t xml:space="preserve"> </w:t>
            </w:r>
            <w:r w:rsidRPr="0056114A">
              <w:t>Appreciates that people use bias in persuasive writing.</w:t>
            </w:r>
          </w:p>
          <w:p w14:paraId="0255B30B" w14:textId="103080B8" w:rsidR="00B54E73" w:rsidRPr="00ED05D4" w:rsidRDefault="007A6D4D" w:rsidP="00ED05D4">
            <w:pPr>
              <w:pStyle w:val="TableParagraph"/>
              <w:spacing w:line="360" w:lineRule="auto"/>
              <w:ind w:left="104" w:right="104"/>
              <w:jc w:val="center"/>
            </w:pPr>
            <w:r w:rsidRPr="0056114A">
              <w:t>Appreciates</w:t>
            </w:r>
            <w:r w:rsidRPr="0056114A">
              <w:rPr>
                <w:spacing w:val="-5"/>
              </w:rPr>
              <w:t xml:space="preserve"> </w:t>
            </w:r>
            <w:r w:rsidRPr="0056114A">
              <w:t>how</w:t>
            </w:r>
            <w:r w:rsidRPr="0056114A">
              <w:rPr>
                <w:spacing w:val="-1"/>
              </w:rPr>
              <w:t xml:space="preserve"> </w:t>
            </w:r>
            <w:r w:rsidRPr="0056114A">
              <w:t>two</w:t>
            </w:r>
            <w:r w:rsidRPr="0056114A">
              <w:rPr>
                <w:spacing w:val="-2"/>
              </w:rPr>
              <w:t xml:space="preserve"> </w:t>
            </w:r>
            <w:r w:rsidRPr="0056114A">
              <w:t>people</w:t>
            </w:r>
            <w:r w:rsidRPr="0056114A">
              <w:rPr>
                <w:spacing w:val="-1"/>
              </w:rPr>
              <w:t xml:space="preserve"> </w:t>
            </w:r>
            <w:r w:rsidRPr="0056114A">
              <w:t>may</w:t>
            </w:r>
            <w:r w:rsidRPr="0056114A">
              <w:rPr>
                <w:spacing w:val="-2"/>
              </w:rPr>
              <w:t xml:space="preserve"> </w:t>
            </w:r>
            <w:r w:rsidRPr="0056114A">
              <w:t>have</w:t>
            </w:r>
            <w:r w:rsidRPr="0056114A">
              <w:rPr>
                <w:spacing w:val="-1"/>
              </w:rPr>
              <w:t xml:space="preserve"> </w:t>
            </w:r>
            <w:r w:rsidRPr="0056114A">
              <w:t>a</w:t>
            </w:r>
            <w:r w:rsidRPr="0056114A">
              <w:rPr>
                <w:spacing w:val="-4"/>
              </w:rPr>
              <w:t xml:space="preserve"> </w:t>
            </w:r>
            <w:r w:rsidRPr="0056114A">
              <w:t>different</w:t>
            </w:r>
            <w:r w:rsidRPr="0056114A">
              <w:rPr>
                <w:spacing w:val="-4"/>
              </w:rPr>
              <w:t xml:space="preserve"> </w:t>
            </w:r>
            <w:r w:rsidRPr="0056114A">
              <w:t>view</w:t>
            </w:r>
            <w:r w:rsidRPr="0056114A">
              <w:rPr>
                <w:spacing w:val="-4"/>
              </w:rPr>
              <w:t xml:space="preserve"> </w:t>
            </w:r>
            <w:r w:rsidRPr="0056114A">
              <w:t>on</w:t>
            </w:r>
            <w:r w:rsidRPr="0056114A">
              <w:rPr>
                <w:spacing w:val="-3"/>
              </w:rPr>
              <w:t xml:space="preserve"> </w:t>
            </w:r>
            <w:r w:rsidRPr="0056114A">
              <w:t>the</w:t>
            </w:r>
            <w:r w:rsidRPr="0056114A">
              <w:rPr>
                <w:spacing w:val="-1"/>
              </w:rPr>
              <w:t xml:space="preserve"> </w:t>
            </w:r>
            <w:r w:rsidRPr="0056114A">
              <w:t>same</w:t>
            </w:r>
            <w:r w:rsidRPr="0056114A">
              <w:rPr>
                <w:spacing w:val="-2"/>
              </w:rPr>
              <w:t xml:space="preserve"> event.</w:t>
            </w:r>
          </w:p>
          <w:p w14:paraId="394F045F" w14:textId="2FC6CE43" w:rsidR="00B54E73" w:rsidRPr="00ED05D4" w:rsidRDefault="007A6D4D" w:rsidP="00ED05D4">
            <w:pPr>
              <w:pStyle w:val="TableParagraph"/>
              <w:spacing w:line="360" w:lineRule="auto"/>
              <w:ind w:left="103" w:right="104"/>
              <w:jc w:val="center"/>
            </w:pPr>
            <w:r w:rsidRPr="0056114A">
              <w:rPr>
                <w:b/>
              </w:rPr>
              <w:t>Prediction,</w:t>
            </w:r>
            <w:r w:rsidRPr="0056114A">
              <w:rPr>
                <w:b/>
                <w:spacing w:val="-9"/>
              </w:rPr>
              <w:t xml:space="preserve"> </w:t>
            </w:r>
            <w:r w:rsidRPr="0056114A">
              <w:rPr>
                <w:b/>
              </w:rPr>
              <w:t>Inference</w:t>
            </w:r>
            <w:r w:rsidRPr="0056114A">
              <w:rPr>
                <w:b/>
                <w:spacing w:val="-5"/>
              </w:rPr>
              <w:t xml:space="preserve"> </w:t>
            </w:r>
            <w:r w:rsidRPr="0056114A">
              <w:rPr>
                <w:b/>
              </w:rPr>
              <w:t>&amp;</w:t>
            </w:r>
            <w:r w:rsidRPr="0056114A">
              <w:rPr>
                <w:b/>
                <w:spacing w:val="-7"/>
              </w:rPr>
              <w:t xml:space="preserve"> </w:t>
            </w:r>
            <w:r w:rsidRPr="0056114A">
              <w:rPr>
                <w:b/>
              </w:rPr>
              <w:t>Deduction:</w:t>
            </w:r>
            <w:r w:rsidRPr="0056114A">
              <w:rPr>
                <w:b/>
                <w:spacing w:val="-4"/>
              </w:rPr>
              <w:t xml:space="preserve"> </w:t>
            </w:r>
            <w:r w:rsidRPr="0056114A">
              <w:t>Draw</w:t>
            </w:r>
            <w:r w:rsidRPr="0056114A">
              <w:rPr>
                <w:spacing w:val="-6"/>
              </w:rPr>
              <w:t xml:space="preserve"> </w:t>
            </w:r>
            <w:r w:rsidRPr="0056114A">
              <w:t>inferences</w:t>
            </w:r>
            <w:r w:rsidRPr="0056114A">
              <w:rPr>
                <w:spacing w:val="-4"/>
              </w:rPr>
              <w:t xml:space="preserve"> </w:t>
            </w:r>
            <w:r w:rsidRPr="0056114A">
              <w:t>and</w:t>
            </w:r>
            <w:r w:rsidRPr="0056114A">
              <w:rPr>
                <w:spacing w:val="-4"/>
              </w:rPr>
              <w:t xml:space="preserve"> </w:t>
            </w:r>
            <w:r w:rsidRPr="0056114A">
              <w:t>justify</w:t>
            </w:r>
            <w:r w:rsidRPr="0056114A">
              <w:rPr>
                <w:spacing w:val="-4"/>
              </w:rPr>
              <w:t xml:space="preserve"> </w:t>
            </w:r>
            <w:r w:rsidRPr="0056114A">
              <w:t>with</w:t>
            </w:r>
            <w:r w:rsidRPr="0056114A">
              <w:rPr>
                <w:spacing w:val="-5"/>
              </w:rPr>
              <w:t xml:space="preserve"> </w:t>
            </w:r>
            <w:r w:rsidRPr="0056114A">
              <w:t>evidence</w:t>
            </w:r>
            <w:r w:rsidRPr="0056114A">
              <w:rPr>
                <w:spacing w:val="-3"/>
              </w:rPr>
              <w:t xml:space="preserve"> </w:t>
            </w:r>
            <w:r w:rsidRPr="0056114A">
              <w:t>from</w:t>
            </w:r>
            <w:r w:rsidRPr="0056114A">
              <w:rPr>
                <w:spacing w:val="-5"/>
              </w:rPr>
              <w:t xml:space="preserve"> </w:t>
            </w:r>
            <w:r w:rsidRPr="0056114A">
              <w:t>the</w:t>
            </w:r>
            <w:r w:rsidRPr="0056114A">
              <w:rPr>
                <w:spacing w:val="-2"/>
              </w:rPr>
              <w:t xml:space="preserve"> text.</w:t>
            </w:r>
          </w:p>
          <w:p w14:paraId="49B21630" w14:textId="78E3BBC0" w:rsidR="00B54E73" w:rsidRPr="00ED05D4" w:rsidRDefault="007A6D4D" w:rsidP="00ED05D4">
            <w:pPr>
              <w:pStyle w:val="TableParagraph"/>
              <w:spacing w:line="360" w:lineRule="auto"/>
              <w:ind w:left="109" w:right="104"/>
              <w:jc w:val="center"/>
            </w:pPr>
            <w:r w:rsidRPr="0056114A">
              <w:rPr>
                <w:b/>
              </w:rPr>
              <w:t>Intonation</w:t>
            </w:r>
            <w:r w:rsidRPr="0056114A">
              <w:rPr>
                <w:b/>
                <w:spacing w:val="-7"/>
              </w:rPr>
              <w:t xml:space="preserve"> </w:t>
            </w:r>
            <w:r w:rsidRPr="0056114A">
              <w:rPr>
                <w:b/>
              </w:rPr>
              <w:t>and</w:t>
            </w:r>
            <w:r w:rsidRPr="0056114A">
              <w:rPr>
                <w:b/>
                <w:spacing w:val="-4"/>
              </w:rPr>
              <w:t xml:space="preserve"> </w:t>
            </w:r>
            <w:r w:rsidRPr="0056114A">
              <w:rPr>
                <w:b/>
              </w:rPr>
              <w:t>Expression:</w:t>
            </w:r>
            <w:r w:rsidRPr="0056114A">
              <w:rPr>
                <w:b/>
                <w:spacing w:val="-4"/>
              </w:rPr>
              <w:t xml:space="preserve"> </w:t>
            </w:r>
            <w:r w:rsidRPr="0056114A">
              <w:t>Varies</w:t>
            </w:r>
            <w:r w:rsidRPr="0056114A">
              <w:rPr>
                <w:spacing w:val="-5"/>
              </w:rPr>
              <w:t xml:space="preserve"> </w:t>
            </w:r>
            <w:r w:rsidRPr="0056114A">
              <w:t>voice</w:t>
            </w:r>
            <w:r w:rsidRPr="0056114A">
              <w:rPr>
                <w:spacing w:val="-4"/>
              </w:rPr>
              <w:t xml:space="preserve"> </w:t>
            </w:r>
            <w:r w:rsidRPr="0056114A">
              <w:t>for</w:t>
            </w:r>
            <w:r w:rsidRPr="0056114A">
              <w:rPr>
                <w:spacing w:val="-5"/>
              </w:rPr>
              <w:t xml:space="preserve"> </w:t>
            </w:r>
            <w:r w:rsidRPr="0056114A">
              <w:t>direct</w:t>
            </w:r>
            <w:r w:rsidRPr="0056114A">
              <w:rPr>
                <w:spacing w:val="-4"/>
              </w:rPr>
              <w:t xml:space="preserve"> </w:t>
            </w:r>
            <w:r w:rsidRPr="0056114A">
              <w:t>or</w:t>
            </w:r>
            <w:r w:rsidRPr="0056114A">
              <w:rPr>
                <w:spacing w:val="-5"/>
              </w:rPr>
              <w:t xml:space="preserve"> </w:t>
            </w:r>
            <w:r w:rsidRPr="0056114A">
              <w:t>indirect</w:t>
            </w:r>
            <w:r w:rsidRPr="0056114A">
              <w:rPr>
                <w:spacing w:val="-6"/>
              </w:rPr>
              <w:t xml:space="preserve"> </w:t>
            </w:r>
            <w:r w:rsidRPr="0056114A">
              <w:rPr>
                <w:spacing w:val="-2"/>
              </w:rPr>
              <w:t>speech.</w:t>
            </w:r>
          </w:p>
          <w:p w14:paraId="2B0D263C" w14:textId="53A6A5AB" w:rsidR="00B54E73" w:rsidRPr="00ED05D4" w:rsidRDefault="007A6D4D" w:rsidP="00ED05D4">
            <w:pPr>
              <w:pStyle w:val="TableParagraph"/>
              <w:spacing w:before="1" w:line="360" w:lineRule="auto"/>
              <w:ind w:left="110" w:right="104"/>
              <w:jc w:val="center"/>
            </w:pPr>
            <w:r w:rsidRPr="0056114A">
              <w:rPr>
                <w:b/>
              </w:rPr>
              <w:t>Grammatical</w:t>
            </w:r>
            <w:r w:rsidRPr="0056114A">
              <w:rPr>
                <w:b/>
                <w:spacing w:val="-8"/>
              </w:rPr>
              <w:t xml:space="preserve"> </w:t>
            </w:r>
            <w:r w:rsidRPr="0056114A">
              <w:rPr>
                <w:b/>
              </w:rPr>
              <w:t>Features:</w:t>
            </w:r>
            <w:r w:rsidRPr="0056114A">
              <w:rPr>
                <w:b/>
                <w:spacing w:val="-5"/>
              </w:rPr>
              <w:t xml:space="preserve"> </w:t>
            </w:r>
            <w:proofErr w:type="spellStart"/>
            <w:r w:rsidRPr="0056114A">
              <w:t>Recognise</w:t>
            </w:r>
            <w:proofErr w:type="spellEnd"/>
            <w:r w:rsidRPr="0056114A">
              <w:rPr>
                <w:spacing w:val="-4"/>
              </w:rPr>
              <w:t xml:space="preserve"> </w:t>
            </w:r>
            <w:r w:rsidRPr="0056114A">
              <w:t>clauses</w:t>
            </w:r>
            <w:r w:rsidRPr="0056114A">
              <w:rPr>
                <w:spacing w:val="-4"/>
              </w:rPr>
              <w:t xml:space="preserve"> </w:t>
            </w:r>
            <w:r w:rsidRPr="0056114A">
              <w:t>within</w:t>
            </w:r>
            <w:r w:rsidRPr="0056114A">
              <w:rPr>
                <w:spacing w:val="-4"/>
              </w:rPr>
              <w:t xml:space="preserve"> </w:t>
            </w:r>
            <w:r w:rsidRPr="0056114A">
              <w:rPr>
                <w:spacing w:val="-2"/>
              </w:rPr>
              <w:t>sentences.</w:t>
            </w:r>
          </w:p>
          <w:p w14:paraId="32809C92" w14:textId="77777777" w:rsidR="00B54E73" w:rsidRPr="00A401AA" w:rsidRDefault="007A6D4D">
            <w:pPr>
              <w:pStyle w:val="TableParagraph"/>
              <w:ind w:left="104" w:right="104"/>
              <w:jc w:val="center"/>
              <w:rPr>
                <w:sz w:val="24"/>
                <w:szCs w:val="24"/>
              </w:rPr>
            </w:pPr>
            <w:r w:rsidRPr="0056114A">
              <w:rPr>
                <w:b/>
              </w:rPr>
              <w:t>Research:</w:t>
            </w:r>
            <w:r w:rsidRPr="0056114A">
              <w:rPr>
                <w:b/>
                <w:spacing w:val="-6"/>
              </w:rPr>
              <w:t xml:space="preserve"> </w:t>
            </w:r>
            <w:r w:rsidRPr="0056114A">
              <w:t>Uses</w:t>
            </w:r>
            <w:r w:rsidRPr="0056114A">
              <w:rPr>
                <w:spacing w:val="-3"/>
              </w:rPr>
              <w:t xml:space="preserve"> </w:t>
            </w:r>
            <w:r w:rsidRPr="0056114A">
              <w:t>more</w:t>
            </w:r>
            <w:r w:rsidRPr="0056114A">
              <w:rPr>
                <w:spacing w:val="-2"/>
              </w:rPr>
              <w:t xml:space="preserve"> </w:t>
            </w:r>
            <w:r w:rsidRPr="0056114A">
              <w:t>than</w:t>
            </w:r>
            <w:r w:rsidRPr="0056114A">
              <w:rPr>
                <w:spacing w:val="-3"/>
              </w:rPr>
              <w:t xml:space="preserve"> </w:t>
            </w:r>
            <w:r w:rsidRPr="0056114A">
              <w:t>one</w:t>
            </w:r>
            <w:r w:rsidRPr="0056114A">
              <w:rPr>
                <w:spacing w:val="-2"/>
              </w:rPr>
              <w:t xml:space="preserve"> </w:t>
            </w:r>
            <w:r w:rsidRPr="0056114A">
              <w:t>source</w:t>
            </w:r>
            <w:r w:rsidRPr="0056114A">
              <w:rPr>
                <w:spacing w:val="-3"/>
              </w:rPr>
              <w:t xml:space="preserve"> </w:t>
            </w:r>
            <w:r w:rsidRPr="0056114A">
              <w:t>when</w:t>
            </w:r>
            <w:r w:rsidRPr="0056114A">
              <w:rPr>
                <w:spacing w:val="-3"/>
              </w:rPr>
              <w:t xml:space="preserve"> </w:t>
            </w:r>
            <w:r w:rsidRPr="0056114A">
              <w:t>carrying</w:t>
            </w:r>
            <w:r w:rsidRPr="0056114A">
              <w:rPr>
                <w:spacing w:val="-4"/>
              </w:rPr>
              <w:t xml:space="preserve"> </w:t>
            </w:r>
            <w:r w:rsidRPr="0056114A">
              <w:t>out</w:t>
            </w:r>
            <w:r w:rsidRPr="0056114A">
              <w:rPr>
                <w:spacing w:val="-5"/>
              </w:rPr>
              <w:t xml:space="preserve"> </w:t>
            </w:r>
            <w:r w:rsidRPr="0056114A">
              <w:t>research. Creates</w:t>
            </w:r>
            <w:r w:rsidRPr="0056114A">
              <w:rPr>
                <w:spacing w:val="-2"/>
              </w:rPr>
              <w:t xml:space="preserve"> </w:t>
            </w:r>
            <w:r w:rsidRPr="0056114A">
              <w:t>set</w:t>
            </w:r>
            <w:r w:rsidRPr="0056114A">
              <w:rPr>
                <w:spacing w:val="-4"/>
              </w:rPr>
              <w:t xml:space="preserve"> </w:t>
            </w:r>
            <w:r w:rsidRPr="0056114A">
              <w:t>of</w:t>
            </w:r>
            <w:r w:rsidRPr="0056114A">
              <w:rPr>
                <w:spacing w:val="-3"/>
              </w:rPr>
              <w:t xml:space="preserve"> </w:t>
            </w:r>
            <w:r w:rsidRPr="0056114A">
              <w:t>notes to</w:t>
            </w:r>
            <w:r w:rsidRPr="0056114A">
              <w:rPr>
                <w:spacing w:val="-5"/>
              </w:rPr>
              <w:t xml:space="preserve"> </w:t>
            </w:r>
            <w:proofErr w:type="spellStart"/>
            <w:r w:rsidRPr="0056114A">
              <w:t>summarise</w:t>
            </w:r>
            <w:proofErr w:type="spellEnd"/>
            <w:r w:rsidRPr="0056114A">
              <w:rPr>
                <w:spacing w:val="-3"/>
              </w:rPr>
              <w:t xml:space="preserve"> </w:t>
            </w:r>
            <w:r w:rsidRPr="0056114A">
              <w:t>what</w:t>
            </w:r>
            <w:r w:rsidRPr="0056114A">
              <w:rPr>
                <w:spacing w:val="-2"/>
              </w:rPr>
              <w:t xml:space="preserve"> </w:t>
            </w:r>
            <w:r w:rsidRPr="0056114A">
              <w:t>has</w:t>
            </w:r>
            <w:r w:rsidRPr="0056114A">
              <w:rPr>
                <w:spacing w:val="-3"/>
              </w:rPr>
              <w:t xml:space="preserve"> </w:t>
            </w:r>
            <w:r w:rsidRPr="0056114A">
              <w:t>been</w:t>
            </w:r>
            <w:r w:rsidRPr="0056114A">
              <w:rPr>
                <w:spacing w:val="-2"/>
              </w:rPr>
              <w:t xml:space="preserve"> read.</w:t>
            </w:r>
          </w:p>
        </w:tc>
      </w:tr>
      <w:tr w:rsidR="00B54E73" w14:paraId="7A3035CE" w14:textId="77777777" w:rsidTr="00B43655">
        <w:trPr>
          <w:trHeight w:val="2257"/>
        </w:trPr>
        <w:tc>
          <w:tcPr>
            <w:tcW w:w="1731" w:type="dxa"/>
            <w:shd w:val="clear" w:color="auto" w:fill="CCFF99"/>
          </w:tcPr>
          <w:p w14:paraId="1B74E416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5EE73F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DA5220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8D6160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5DD9237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03F28DE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0F7ACF" w14:textId="77777777" w:rsidR="00B54E73" w:rsidRDefault="00B54E73">
            <w:pPr>
              <w:pStyle w:val="TableParagraph"/>
              <w:spacing w:before="36"/>
              <w:ind w:left="0"/>
              <w:rPr>
                <w:rFonts w:ascii="Times New Roman"/>
                <w:sz w:val="24"/>
              </w:rPr>
            </w:pPr>
          </w:p>
          <w:p w14:paraId="68BFD1B9" w14:textId="77777777" w:rsidR="00ED05D4" w:rsidRDefault="00ED05D4">
            <w:pPr>
              <w:pStyle w:val="TableParagraph"/>
              <w:rPr>
                <w:b/>
                <w:spacing w:val="-2"/>
                <w:sz w:val="24"/>
              </w:rPr>
            </w:pPr>
          </w:p>
          <w:p w14:paraId="4BD92343" w14:textId="77777777" w:rsidR="00ED05D4" w:rsidRDefault="00ED05D4">
            <w:pPr>
              <w:pStyle w:val="TableParagraph"/>
              <w:rPr>
                <w:b/>
                <w:spacing w:val="-2"/>
                <w:sz w:val="24"/>
              </w:rPr>
            </w:pPr>
          </w:p>
          <w:p w14:paraId="76E7067A" w14:textId="21DD8F8F" w:rsidR="00B54E73" w:rsidRDefault="007A6D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Writing</w:t>
            </w:r>
          </w:p>
        </w:tc>
        <w:tc>
          <w:tcPr>
            <w:tcW w:w="2278" w:type="dxa"/>
          </w:tcPr>
          <w:p w14:paraId="46B5B857" w14:textId="7FF1BDA3" w:rsidR="004E61F7" w:rsidRPr="00082586" w:rsidRDefault="004E61F7" w:rsidP="00DD3766">
            <w:pPr>
              <w:pStyle w:val="TableParagraph"/>
              <w:spacing w:before="1"/>
              <w:jc w:val="center"/>
              <w:rPr>
                <w:b/>
                <w:u w:val="single"/>
              </w:rPr>
            </w:pPr>
            <w:r w:rsidRPr="00082586">
              <w:rPr>
                <w:b/>
                <w:u w:val="single"/>
              </w:rPr>
              <w:t xml:space="preserve">Ambition and </w:t>
            </w:r>
            <w:r w:rsidR="00C44BBD" w:rsidRPr="00082586">
              <w:rPr>
                <w:b/>
                <w:u w:val="single"/>
              </w:rPr>
              <w:t>aspiration</w:t>
            </w:r>
          </w:p>
          <w:p w14:paraId="15FF98DE" w14:textId="77777777" w:rsidR="004E61F7" w:rsidRPr="00082586" w:rsidRDefault="004E61F7">
            <w:pPr>
              <w:pStyle w:val="TableParagraph"/>
              <w:spacing w:before="1"/>
              <w:rPr>
                <w:b/>
              </w:rPr>
            </w:pPr>
          </w:p>
          <w:p w14:paraId="32BF5C27" w14:textId="7040A388" w:rsidR="004E61F7" w:rsidRPr="00082586" w:rsidRDefault="004E61F7">
            <w:pPr>
              <w:pStyle w:val="TableParagraph"/>
              <w:spacing w:before="1"/>
              <w:rPr>
                <w:b/>
              </w:rPr>
            </w:pPr>
            <w:r w:rsidRPr="00082586">
              <w:rPr>
                <w:b/>
              </w:rPr>
              <w:t>Focus text:</w:t>
            </w:r>
            <w:r w:rsidR="00DD3766" w:rsidRPr="00082586">
              <w:rPr>
                <w:b/>
              </w:rPr>
              <w:t xml:space="preserve"> Robot Girl</w:t>
            </w:r>
          </w:p>
          <w:p w14:paraId="62B5EAEF" w14:textId="570E95DB" w:rsidR="00DD3766" w:rsidRPr="00082586" w:rsidRDefault="00DD3766">
            <w:pPr>
              <w:pStyle w:val="TableParagraph"/>
              <w:spacing w:before="1"/>
              <w:rPr>
                <w:b/>
              </w:rPr>
            </w:pPr>
            <w:r w:rsidRPr="00082586">
              <w:rPr>
                <w:b/>
              </w:rPr>
              <w:t>Malorie Blackman</w:t>
            </w:r>
          </w:p>
          <w:p w14:paraId="20928073" w14:textId="77777777" w:rsidR="00DD3766" w:rsidRPr="00082586" w:rsidRDefault="00DD3766">
            <w:pPr>
              <w:pStyle w:val="TableParagraph"/>
              <w:spacing w:before="1"/>
              <w:rPr>
                <w:b/>
              </w:rPr>
            </w:pPr>
          </w:p>
          <w:p w14:paraId="381053B2" w14:textId="77777777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Discussion / debate</w:t>
            </w:r>
          </w:p>
          <w:p w14:paraId="65679440" w14:textId="7B78A293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Character comparisons</w:t>
            </w:r>
          </w:p>
          <w:p w14:paraId="51AF4B1E" w14:textId="77777777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Dialogue</w:t>
            </w:r>
          </w:p>
          <w:p w14:paraId="4CE19F01" w14:textId="77777777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Email in role</w:t>
            </w:r>
          </w:p>
          <w:p w14:paraId="069DD2CB" w14:textId="77777777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Setting description</w:t>
            </w:r>
          </w:p>
          <w:p w14:paraId="6FAC58A9" w14:textId="77777777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Letter of advice</w:t>
            </w:r>
          </w:p>
          <w:p w14:paraId="41D23DF6" w14:textId="77777777" w:rsidR="00DD3766" w:rsidRPr="00082586" w:rsidRDefault="00DD3766" w:rsidP="00DD3766">
            <w:pPr>
              <w:pStyle w:val="TableParagraph"/>
              <w:spacing w:line="244" w:lineRule="exact"/>
            </w:pPr>
            <w:r w:rsidRPr="00082586">
              <w:t>Action scene</w:t>
            </w:r>
          </w:p>
          <w:p w14:paraId="7D8F5644" w14:textId="77777777" w:rsidR="00B54E73" w:rsidRPr="00082586" w:rsidRDefault="00DD3766" w:rsidP="00DD3766">
            <w:pPr>
              <w:pStyle w:val="TableParagraph"/>
              <w:spacing w:line="244" w:lineRule="exact"/>
            </w:pPr>
            <w:r w:rsidRPr="00082586">
              <w:t>Book review</w:t>
            </w:r>
          </w:p>
          <w:p w14:paraId="54C6C7FF" w14:textId="77777777" w:rsidR="00C44BBD" w:rsidRPr="00082586" w:rsidRDefault="00C44BBD" w:rsidP="00DD3766">
            <w:pPr>
              <w:pStyle w:val="TableParagraph"/>
              <w:spacing w:line="244" w:lineRule="exact"/>
            </w:pPr>
            <w:r w:rsidRPr="00082586">
              <w:t>Science fiction narrative</w:t>
            </w:r>
          </w:p>
          <w:p w14:paraId="59BE97DD" w14:textId="77777777" w:rsidR="00C44BBD" w:rsidRPr="00082586" w:rsidRDefault="00C44BBD" w:rsidP="00DD3766">
            <w:pPr>
              <w:pStyle w:val="TableParagraph"/>
              <w:spacing w:line="244" w:lineRule="exact"/>
            </w:pPr>
          </w:p>
          <w:p w14:paraId="4B674FE7" w14:textId="77777777" w:rsidR="00C44BBD" w:rsidRPr="00082586" w:rsidRDefault="00C44BBD" w:rsidP="00C44BBD">
            <w:pPr>
              <w:pStyle w:val="TableParagraph"/>
              <w:spacing w:line="244" w:lineRule="exact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Hidden Figures</w:t>
            </w:r>
          </w:p>
          <w:p w14:paraId="557133BF" w14:textId="77777777" w:rsidR="00C44BBD" w:rsidRPr="00082586" w:rsidRDefault="00C44BBD" w:rsidP="00C44BBD">
            <w:pPr>
              <w:pStyle w:val="TableParagraph"/>
              <w:spacing w:line="244" w:lineRule="exact"/>
              <w:rPr>
                <w:b/>
                <w:bCs/>
              </w:rPr>
            </w:pPr>
            <w:r w:rsidRPr="00082586">
              <w:rPr>
                <w:b/>
                <w:bCs/>
              </w:rPr>
              <w:t>Margot Lee Shetterly</w:t>
            </w:r>
          </w:p>
          <w:p w14:paraId="72DB16A0" w14:textId="77777777" w:rsidR="00C44BBD" w:rsidRPr="00082586" w:rsidRDefault="00C44BBD" w:rsidP="00C44BBD">
            <w:pPr>
              <w:pStyle w:val="TableParagraph"/>
              <w:spacing w:line="244" w:lineRule="exact"/>
            </w:pPr>
          </w:p>
          <w:p w14:paraId="59FFFC13" w14:textId="77777777" w:rsidR="00C44BBD" w:rsidRPr="00082586" w:rsidRDefault="00C44BBD" w:rsidP="00C44BBD">
            <w:pPr>
              <w:pStyle w:val="TableParagraph"/>
              <w:spacing w:line="244" w:lineRule="exact"/>
            </w:pPr>
            <w:r w:rsidRPr="00082586">
              <w:lastRenderedPageBreak/>
              <w:t>Non-chronological reports</w:t>
            </w:r>
          </w:p>
          <w:p w14:paraId="4C7639CC" w14:textId="77777777" w:rsidR="00C44BBD" w:rsidRPr="00082586" w:rsidRDefault="00C44BBD" w:rsidP="00C44BBD">
            <w:pPr>
              <w:pStyle w:val="TableParagraph"/>
              <w:spacing w:line="244" w:lineRule="exact"/>
            </w:pPr>
            <w:r w:rsidRPr="00082586">
              <w:t xml:space="preserve">Job adverts </w:t>
            </w:r>
          </w:p>
          <w:p w14:paraId="6E94193A" w14:textId="77777777" w:rsidR="00C44BBD" w:rsidRPr="00082586" w:rsidRDefault="00C44BBD" w:rsidP="00C44BBD">
            <w:pPr>
              <w:pStyle w:val="TableParagraph"/>
              <w:spacing w:line="244" w:lineRule="exact"/>
            </w:pPr>
            <w:r w:rsidRPr="00082586">
              <w:t xml:space="preserve">Formal and informal persuasive letters Diary entries Character descriptions </w:t>
            </w:r>
          </w:p>
          <w:p w14:paraId="1BD7F8BE" w14:textId="4298C945" w:rsidR="00C44BBD" w:rsidRPr="00082586" w:rsidRDefault="00C44BBD" w:rsidP="00C44BBD">
            <w:pPr>
              <w:pStyle w:val="TableParagraph"/>
              <w:spacing w:line="244" w:lineRule="exact"/>
            </w:pPr>
            <w:r w:rsidRPr="00082586">
              <w:t>Opinion pieces</w:t>
            </w:r>
          </w:p>
        </w:tc>
        <w:tc>
          <w:tcPr>
            <w:tcW w:w="2279" w:type="dxa"/>
            <w:shd w:val="clear" w:color="auto" w:fill="CCFF99"/>
          </w:tcPr>
          <w:p w14:paraId="3C80CB4F" w14:textId="77777777" w:rsidR="00B54E73" w:rsidRPr="00082586" w:rsidRDefault="00C44BBD" w:rsidP="00C44BBD">
            <w:pPr>
              <w:pStyle w:val="TableParagraph"/>
              <w:spacing w:line="264" w:lineRule="exact"/>
              <w:jc w:val="center"/>
              <w:rPr>
                <w:b/>
                <w:bCs/>
                <w:u w:val="single"/>
              </w:rPr>
            </w:pPr>
            <w:r w:rsidRPr="00082586">
              <w:rPr>
                <w:b/>
                <w:bCs/>
                <w:u w:val="single"/>
              </w:rPr>
              <w:lastRenderedPageBreak/>
              <w:t>Belonging and equality</w:t>
            </w:r>
          </w:p>
          <w:p w14:paraId="2A3A872B" w14:textId="77777777" w:rsidR="00C44BBD" w:rsidRPr="00082586" w:rsidRDefault="00C44BBD" w:rsidP="00C44BBD">
            <w:pPr>
              <w:pStyle w:val="TableParagraph"/>
              <w:spacing w:line="264" w:lineRule="exact"/>
              <w:jc w:val="center"/>
              <w:rPr>
                <w:b/>
                <w:bCs/>
                <w:u w:val="single"/>
              </w:rPr>
            </w:pPr>
          </w:p>
          <w:p w14:paraId="2B8CB6EB" w14:textId="77777777" w:rsidR="00C44BBD" w:rsidRPr="00082586" w:rsidRDefault="00C44BBD" w:rsidP="00C44BBD">
            <w:pPr>
              <w:pStyle w:val="TableParagraph"/>
              <w:spacing w:line="264" w:lineRule="exact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The Lizzie and Belle Mysteries</w:t>
            </w:r>
          </w:p>
          <w:p w14:paraId="221E59BA" w14:textId="77777777" w:rsidR="00C44BBD" w:rsidRPr="00082586" w:rsidRDefault="00C44BBD" w:rsidP="00C44BBD">
            <w:pPr>
              <w:pStyle w:val="TableParagraph"/>
              <w:spacing w:line="264" w:lineRule="exact"/>
              <w:rPr>
                <w:b/>
                <w:bCs/>
              </w:rPr>
            </w:pPr>
            <w:r w:rsidRPr="00082586">
              <w:rPr>
                <w:b/>
                <w:bCs/>
              </w:rPr>
              <w:t>J.T. Williams</w:t>
            </w:r>
          </w:p>
          <w:p w14:paraId="194ECD34" w14:textId="77777777" w:rsidR="00C44BBD" w:rsidRPr="00082586" w:rsidRDefault="00C44BBD" w:rsidP="00C44BBD">
            <w:pPr>
              <w:pStyle w:val="TableParagraph"/>
              <w:spacing w:line="264" w:lineRule="exact"/>
              <w:rPr>
                <w:b/>
                <w:bCs/>
              </w:rPr>
            </w:pPr>
          </w:p>
          <w:p w14:paraId="661C6DA4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Posters</w:t>
            </w:r>
          </w:p>
          <w:p w14:paraId="6BA71C98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Diary entries</w:t>
            </w:r>
          </w:p>
          <w:p w14:paraId="0500E244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Case notes</w:t>
            </w:r>
          </w:p>
          <w:p w14:paraId="0DF505AD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Letters</w:t>
            </w:r>
          </w:p>
          <w:p w14:paraId="0BE76F74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Dialogue</w:t>
            </w:r>
          </w:p>
          <w:p w14:paraId="48AB720F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Character descriptions</w:t>
            </w:r>
          </w:p>
          <w:p w14:paraId="744376C6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Fact files</w:t>
            </w:r>
          </w:p>
          <w:p w14:paraId="61492A0D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Persuasive speeches</w:t>
            </w:r>
          </w:p>
          <w:p w14:paraId="66B4059A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Biography</w:t>
            </w:r>
          </w:p>
          <w:p w14:paraId="1685479F" w14:textId="77777777" w:rsidR="00C44BBD" w:rsidRPr="00082586" w:rsidRDefault="00C44BBD" w:rsidP="00C44BBD">
            <w:pPr>
              <w:pStyle w:val="TableParagraph"/>
              <w:spacing w:line="264" w:lineRule="exact"/>
            </w:pPr>
          </w:p>
          <w:p w14:paraId="1C71886A" w14:textId="77777777" w:rsidR="00C44BBD" w:rsidRPr="00082586" w:rsidRDefault="00C44BBD" w:rsidP="00C44BBD">
            <w:pPr>
              <w:pStyle w:val="TableParagraph"/>
              <w:spacing w:line="264" w:lineRule="exact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The Lost Thing</w:t>
            </w:r>
          </w:p>
          <w:p w14:paraId="71675354" w14:textId="77777777" w:rsidR="00C44BBD" w:rsidRPr="00082586" w:rsidRDefault="00C44BBD" w:rsidP="00C44BBD">
            <w:pPr>
              <w:pStyle w:val="TableParagraph"/>
              <w:spacing w:line="264" w:lineRule="exact"/>
              <w:rPr>
                <w:b/>
                <w:bCs/>
              </w:rPr>
            </w:pPr>
            <w:r w:rsidRPr="00082586">
              <w:rPr>
                <w:b/>
                <w:bCs/>
              </w:rPr>
              <w:t>Shaun Tan</w:t>
            </w:r>
          </w:p>
          <w:p w14:paraId="7F080E9F" w14:textId="77777777" w:rsidR="00C44BBD" w:rsidRPr="00082586" w:rsidRDefault="00C44BBD" w:rsidP="00C44BBD">
            <w:pPr>
              <w:pStyle w:val="TableParagraph"/>
              <w:spacing w:line="264" w:lineRule="exact"/>
              <w:rPr>
                <w:b/>
                <w:bCs/>
              </w:rPr>
            </w:pPr>
          </w:p>
          <w:p w14:paraId="3BAC2B82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Diary entries</w:t>
            </w:r>
          </w:p>
          <w:p w14:paraId="570DF111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lastRenderedPageBreak/>
              <w:t>Formal letters</w:t>
            </w:r>
          </w:p>
          <w:p w14:paraId="4CE60705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Explanations</w:t>
            </w:r>
          </w:p>
          <w:p w14:paraId="2FA82F99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Adverts</w:t>
            </w:r>
          </w:p>
          <w:p w14:paraId="6236BFD2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Character descriptions</w:t>
            </w:r>
          </w:p>
          <w:p w14:paraId="6969C0D1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Setting descriptions</w:t>
            </w:r>
          </w:p>
          <w:p w14:paraId="53736CE0" w14:textId="77777777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Non-chronological reports</w:t>
            </w:r>
          </w:p>
          <w:p w14:paraId="741EB3E1" w14:textId="236A0DD6" w:rsidR="00C44BBD" w:rsidRPr="00082586" w:rsidRDefault="00C44BBD" w:rsidP="00C44BBD">
            <w:pPr>
              <w:pStyle w:val="TableParagraph"/>
              <w:spacing w:line="264" w:lineRule="exact"/>
            </w:pPr>
            <w:r w:rsidRPr="00082586">
              <w:t>Own version narrative</w:t>
            </w:r>
          </w:p>
        </w:tc>
        <w:tc>
          <w:tcPr>
            <w:tcW w:w="2278" w:type="dxa"/>
          </w:tcPr>
          <w:p w14:paraId="7DB89AE8" w14:textId="77777777" w:rsidR="00B54E73" w:rsidRPr="00082586" w:rsidRDefault="00906685" w:rsidP="00906685">
            <w:pPr>
              <w:pStyle w:val="TableParagraph"/>
              <w:spacing w:before="1"/>
              <w:ind w:left="106" w:right="91"/>
              <w:jc w:val="center"/>
              <w:rPr>
                <w:b/>
                <w:bCs/>
                <w:u w:val="single"/>
              </w:rPr>
            </w:pPr>
            <w:r w:rsidRPr="00082586">
              <w:rPr>
                <w:b/>
                <w:bCs/>
                <w:u w:val="single"/>
              </w:rPr>
              <w:lastRenderedPageBreak/>
              <w:t>Legends and folklore</w:t>
            </w:r>
          </w:p>
          <w:p w14:paraId="77D888EE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jc w:val="center"/>
              <w:rPr>
                <w:b/>
                <w:bCs/>
                <w:u w:val="single"/>
              </w:rPr>
            </w:pPr>
          </w:p>
          <w:p w14:paraId="36665151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rPr>
                <w:b/>
                <w:bCs/>
              </w:rPr>
            </w:pPr>
            <w:r w:rsidRPr="00082586">
              <w:rPr>
                <w:b/>
                <w:bCs/>
              </w:rPr>
              <w:t xml:space="preserve">Focus text: </w:t>
            </w:r>
            <w:proofErr w:type="spellStart"/>
            <w:r w:rsidRPr="00082586">
              <w:rPr>
                <w:b/>
                <w:bCs/>
              </w:rPr>
              <w:t>Rumaysa</w:t>
            </w:r>
            <w:proofErr w:type="spellEnd"/>
            <w:r w:rsidRPr="00082586">
              <w:rPr>
                <w:b/>
                <w:bCs/>
              </w:rPr>
              <w:t>: A Fairy Tale</w:t>
            </w:r>
          </w:p>
          <w:p w14:paraId="25C1DC5D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rPr>
                <w:b/>
                <w:bCs/>
              </w:rPr>
            </w:pPr>
            <w:r w:rsidRPr="00082586">
              <w:rPr>
                <w:b/>
                <w:bCs/>
              </w:rPr>
              <w:t>Radia Hafiza</w:t>
            </w:r>
          </w:p>
          <w:p w14:paraId="512A686A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rPr>
                <w:b/>
                <w:bCs/>
              </w:rPr>
            </w:pPr>
          </w:p>
          <w:p w14:paraId="7BB9D639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Warning poster</w:t>
            </w:r>
          </w:p>
          <w:p w14:paraId="2C3B21F6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Diary entries</w:t>
            </w:r>
          </w:p>
          <w:p w14:paraId="22388E9C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Dialogue</w:t>
            </w:r>
          </w:p>
          <w:p w14:paraId="4B4BAFBC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Missing narratives</w:t>
            </w:r>
          </w:p>
          <w:p w14:paraId="317A4AD3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Adverts</w:t>
            </w:r>
          </w:p>
          <w:p w14:paraId="3D1622A8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Letters of advice</w:t>
            </w:r>
          </w:p>
          <w:p w14:paraId="60B0D5A3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Thought bubbles</w:t>
            </w:r>
          </w:p>
          <w:p w14:paraId="1A85A336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Fairy tale reworking</w:t>
            </w:r>
          </w:p>
          <w:p w14:paraId="24C43933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</w:p>
          <w:p w14:paraId="0312CB51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The Whale</w:t>
            </w:r>
          </w:p>
          <w:p w14:paraId="18F1CA6A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rPr>
                <w:b/>
                <w:bCs/>
              </w:rPr>
            </w:pPr>
            <w:r w:rsidRPr="00082586">
              <w:rPr>
                <w:b/>
                <w:bCs/>
              </w:rPr>
              <w:t>Ethan and Vita Murrow</w:t>
            </w:r>
          </w:p>
          <w:p w14:paraId="0072D2CF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  <w:rPr>
                <w:b/>
                <w:bCs/>
              </w:rPr>
            </w:pPr>
          </w:p>
          <w:p w14:paraId="119CFA08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lastRenderedPageBreak/>
              <w:t>Reported speech</w:t>
            </w:r>
          </w:p>
          <w:p w14:paraId="4E30B77B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 xml:space="preserve">Speech and thought </w:t>
            </w:r>
          </w:p>
          <w:p w14:paraId="3DFBDAD3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bubbles</w:t>
            </w:r>
          </w:p>
          <w:p w14:paraId="0206B523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Description</w:t>
            </w:r>
          </w:p>
          <w:p w14:paraId="565FA314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Recount in role</w:t>
            </w:r>
          </w:p>
          <w:p w14:paraId="05C82043" w14:textId="77777777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Letter to newspaper editor</w:t>
            </w:r>
          </w:p>
          <w:p w14:paraId="4DCE72B6" w14:textId="4E5C3342" w:rsidR="00906685" w:rsidRPr="00082586" w:rsidRDefault="00906685" w:rsidP="00906685">
            <w:pPr>
              <w:pStyle w:val="TableParagraph"/>
              <w:spacing w:before="1"/>
              <w:ind w:left="106" w:right="91"/>
            </w:pPr>
            <w:r w:rsidRPr="00082586">
              <w:t>Film pitch</w:t>
            </w:r>
          </w:p>
        </w:tc>
        <w:tc>
          <w:tcPr>
            <w:tcW w:w="2278" w:type="dxa"/>
            <w:shd w:val="clear" w:color="auto" w:fill="CCFF99"/>
          </w:tcPr>
          <w:p w14:paraId="425BF90A" w14:textId="77777777" w:rsidR="00B54E73" w:rsidRPr="00082586" w:rsidRDefault="00906685" w:rsidP="00906685">
            <w:pPr>
              <w:pStyle w:val="TableParagraph"/>
              <w:ind w:left="106" w:right="300"/>
              <w:jc w:val="center"/>
              <w:rPr>
                <w:b/>
                <w:bCs/>
                <w:u w:val="single"/>
              </w:rPr>
            </w:pPr>
            <w:r w:rsidRPr="00082586">
              <w:rPr>
                <w:b/>
                <w:bCs/>
                <w:u w:val="single"/>
              </w:rPr>
              <w:lastRenderedPageBreak/>
              <w:t>Lessons from history</w:t>
            </w:r>
          </w:p>
          <w:p w14:paraId="570FDB37" w14:textId="77777777" w:rsidR="00906685" w:rsidRPr="00082586" w:rsidRDefault="00906685" w:rsidP="00906685">
            <w:pPr>
              <w:pStyle w:val="TableParagraph"/>
              <w:ind w:left="106" w:right="300"/>
              <w:jc w:val="center"/>
              <w:rPr>
                <w:b/>
                <w:bCs/>
                <w:u w:val="single"/>
              </w:rPr>
            </w:pPr>
          </w:p>
          <w:p w14:paraId="43809F4D" w14:textId="77777777" w:rsidR="00906685" w:rsidRPr="00082586" w:rsidRDefault="00906685" w:rsidP="00906685">
            <w:pPr>
              <w:pStyle w:val="TableParagraph"/>
              <w:ind w:left="106" w:right="300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Anne Frank</w:t>
            </w:r>
          </w:p>
          <w:p w14:paraId="4F2B9842" w14:textId="77777777" w:rsidR="00906685" w:rsidRPr="00082586" w:rsidRDefault="00906685" w:rsidP="00906685">
            <w:pPr>
              <w:pStyle w:val="TableParagraph"/>
              <w:ind w:left="106" w:right="300"/>
              <w:rPr>
                <w:b/>
                <w:bCs/>
              </w:rPr>
            </w:pPr>
            <w:r w:rsidRPr="00082586">
              <w:rPr>
                <w:b/>
                <w:bCs/>
              </w:rPr>
              <w:t>Josephine Poole</w:t>
            </w:r>
          </w:p>
          <w:p w14:paraId="147BD2C1" w14:textId="77777777" w:rsidR="00906685" w:rsidRPr="00082586" w:rsidRDefault="00906685" w:rsidP="00906685">
            <w:pPr>
              <w:pStyle w:val="TableParagraph"/>
              <w:ind w:left="106" w:right="300"/>
              <w:rPr>
                <w:b/>
                <w:bCs/>
              </w:rPr>
            </w:pPr>
          </w:p>
          <w:p w14:paraId="5E287232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Letters</w:t>
            </w:r>
          </w:p>
          <w:p w14:paraId="50B1C094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Short descriptions</w:t>
            </w:r>
          </w:p>
          <w:p w14:paraId="4E35D47E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Extended diary entries</w:t>
            </w:r>
          </w:p>
          <w:p w14:paraId="0225C0BE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Obituaries</w:t>
            </w:r>
          </w:p>
          <w:p w14:paraId="5A7C6BC9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(Opinion piece)</w:t>
            </w:r>
          </w:p>
          <w:p w14:paraId="349B949F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Newspaper article</w:t>
            </w:r>
          </w:p>
          <w:p w14:paraId="7EC6BBAB" w14:textId="77777777" w:rsidR="00906685" w:rsidRPr="00082586" w:rsidRDefault="00906685" w:rsidP="00906685">
            <w:pPr>
              <w:pStyle w:val="TableParagraph"/>
              <w:ind w:left="106" w:right="300"/>
            </w:pPr>
          </w:p>
          <w:p w14:paraId="0C39299C" w14:textId="77777777" w:rsidR="00906685" w:rsidRPr="00082586" w:rsidRDefault="00906685" w:rsidP="00906685">
            <w:pPr>
              <w:pStyle w:val="TableParagraph"/>
              <w:ind w:left="106" w:right="300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Children of the Benin Kingdom</w:t>
            </w:r>
          </w:p>
          <w:p w14:paraId="0AD72222" w14:textId="77777777" w:rsidR="00906685" w:rsidRPr="00082586" w:rsidRDefault="00906685" w:rsidP="00906685">
            <w:pPr>
              <w:pStyle w:val="TableParagraph"/>
              <w:ind w:left="106" w:right="300"/>
              <w:rPr>
                <w:b/>
                <w:bCs/>
              </w:rPr>
            </w:pPr>
            <w:r w:rsidRPr="00082586">
              <w:rPr>
                <w:b/>
                <w:bCs/>
              </w:rPr>
              <w:t>Dinah Orji</w:t>
            </w:r>
          </w:p>
          <w:p w14:paraId="48FA1100" w14:textId="77777777" w:rsidR="00906685" w:rsidRPr="00082586" w:rsidRDefault="00906685" w:rsidP="00906685">
            <w:pPr>
              <w:pStyle w:val="TableParagraph"/>
              <w:ind w:left="106" w:right="300"/>
              <w:rPr>
                <w:b/>
                <w:bCs/>
              </w:rPr>
            </w:pPr>
          </w:p>
          <w:p w14:paraId="5E820E7B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Informal letter</w:t>
            </w:r>
          </w:p>
          <w:p w14:paraId="3E727334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 xml:space="preserve">Contrasting diary </w:t>
            </w:r>
            <w:r w:rsidRPr="00082586">
              <w:lastRenderedPageBreak/>
              <w:t>entries</w:t>
            </w:r>
          </w:p>
          <w:p w14:paraId="47BA68A8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Survival guides</w:t>
            </w:r>
          </w:p>
          <w:p w14:paraId="554DDBE8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Eyewitness reports</w:t>
            </w:r>
          </w:p>
          <w:p w14:paraId="7DFC013C" w14:textId="77777777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Summaries</w:t>
            </w:r>
          </w:p>
          <w:p w14:paraId="69D74C08" w14:textId="4C56868B" w:rsidR="00906685" w:rsidRPr="00082586" w:rsidRDefault="00906685" w:rsidP="00906685">
            <w:pPr>
              <w:pStyle w:val="TableParagraph"/>
              <w:ind w:left="106" w:right="300"/>
            </w:pPr>
            <w:r w:rsidRPr="00082586">
              <w:t>Non-chronological report</w:t>
            </w:r>
          </w:p>
        </w:tc>
        <w:tc>
          <w:tcPr>
            <w:tcW w:w="2278" w:type="dxa"/>
          </w:tcPr>
          <w:p w14:paraId="0E7D9149" w14:textId="77777777" w:rsidR="00B54E73" w:rsidRPr="00082586" w:rsidRDefault="00906685" w:rsidP="00906685">
            <w:pPr>
              <w:pStyle w:val="TableParagraph"/>
              <w:spacing w:line="264" w:lineRule="exact"/>
              <w:ind w:left="106" w:right="153"/>
              <w:jc w:val="center"/>
              <w:rPr>
                <w:b/>
                <w:bCs/>
                <w:u w:val="single"/>
              </w:rPr>
            </w:pPr>
            <w:r w:rsidRPr="00082586">
              <w:rPr>
                <w:b/>
                <w:bCs/>
                <w:u w:val="single"/>
              </w:rPr>
              <w:lastRenderedPageBreak/>
              <w:t>Power vs. principles</w:t>
            </w:r>
          </w:p>
          <w:p w14:paraId="3693EFD9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jc w:val="center"/>
              <w:rPr>
                <w:b/>
                <w:bCs/>
                <w:u w:val="single"/>
              </w:rPr>
            </w:pPr>
          </w:p>
          <w:p w14:paraId="3B89A315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The Island</w:t>
            </w:r>
          </w:p>
          <w:p w14:paraId="72598A8F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rPr>
                <w:b/>
                <w:bCs/>
              </w:rPr>
            </w:pPr>
            <w:r w:rsidRPr="00082586">
              <w:rPr>
                <w:b/>
                <w:bCs/>
              </w:rPr>
              <w:t xml:space="preserve">Armin </w:t>
            </w:r>
            <w:proofErr w:type="spellStart"/>
            <w:r w:rsidRPr="00082586">
              <w:rPr>
                <w:b/>
                <w:bCs/>
              </w:rPr>
              <w:t>Greder</w:t>
            </w:r>
            <w:proofErr w:type="spellEnd"/>
          </w:p>
          <w:p w14:paraId="6C967439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rPr>
                <w:b/>
                <w:bCs/>
              </w:rPr>
            </w:pPr>
          </w:p>
          <w:p w14:paraId="401D4D35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Welcome guides</w:t>
            </w:r>
          </w:p>
          <w:p w14:paraId="3F27CCC9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Descriptions</w:t>
            </w:r>
          </w:p>
          <w:p w14:paraId="74E80F63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Letters of advice</w:t>
            </w:r>
          </w:p>
          <w:p w14:paraId="05A3370A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Analysis</w:t>
            </w:r>
          </w:p>
          <w:p w14:paraId="618327AA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Comparisons</w:t>
            </w:r>
          </w:p>
          <w:p w14:paraId="7F9584F6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Diary entries</w:t>
            </w:r>
          </w:p>
          <w:p w14:paraId="3B74BDB2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Imagined conversations</w:t>
            </w:r>
          </w:p>
          <w:p w14:paraId="45DAFF93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Narrative sequel</w:t>
            </w:r>
          </w:p>
          <w:p w14:paraId="6DEF7E16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</w:p>
          <w:p w14:paraId="5E0E4D2C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The Man Who Walked Between the Towers</w:t>
            </w:r>
          </w:p>
          <w:p w14:paraId="443C84B1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rPr>
                <w:b/>
                <w:bCs/>
              </w:rPr>
            </w:pPr>
            <w:proofErr w:type="spellStart"/>
            <w:r w:rsidRPr="00082586">
              <w:rPr>
                <w:b/>
                <w:bCs/>
              </w:rPr>
              <w:t>Mordicai</w:t>
            </w:r>
            <w:proofErr w:type="spellEnd"/>
            <w:r w:rsidRPr="00082586">
              <w:rPr>
                <w:b/>
                <w:bCs/>
              </w:rPr>
              <w:t xml:space="preserve"> Gerstein</w:t>
            </w:r>
          </w:p>
          <w:p w14:paraId="0D9D7A7F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  <w:rPr>
                <w:b/>
                <w:bCs/>
              </w:rPr>
            </w:pPr>
          </w:p>
          <w:p w14:paraId="1BE141D4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lastRenderedPageBreak/>
              <w:t>Fact files</w:t>
            </w:r>
          </w:p>
          <w:p w14:paraId="2BA7103F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Journalistic writing</w:t>
            </w:r>
          </w:p>
          <w:p w14:paraId="43271D80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Setting descriptions</w:t>
            </w:r>
          </w:p>
          <w:p w14:paraId="4EA37E75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Letters of advice</w:t>
            </w:r>
          </w:p>
          <w:p w14:paraId="48811747" w14:textId="77777777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Persuasive speeches</w:t>
            </w:r>
          </w:p>
          <w:p w14:paraId="27E61F49" w14:textId="2C6FC0FF" w:rsidR="00906685" w:rsidRPr="00082586" w:rsidRDefault="00906685" w:rsidP="00906685">
            <w:pPr>
              <w:pStyle w:val="TableParagraph"/>
              <w:spacing w:line="264" w:lineRule="exact"/>
              <w:ind w:left="106" w:right="153"/>
            </w:pPr>
            <w:r w:rsidRPr="00082586">
              <w:t>Biography</w:t>
            </w:r>
          </w:p>
        </w:tc>
        <w:tc>
          <w:tcPr>
            <w:tcW w:w="2270" w:type="dxa"/>
            <w:shd w:val="clear" w:color="auto" w:fill="CCFF99"/>
          </w:tcPr>
          <w:p w14:paraId="35D593C3" w14:textId="77777777" w:rsidR="00B54E73" w:rsidRPr="00082586" w:rsidRDefault="00906685" w:rsidP="00906685">
            <w:pPr>
              <w:pStyle w:val="TableParagraph"/>
              <w:ind w:left="106"/>
              <w:jc w:val="center"/>
              <w:rPr>
                <w:b/>
                <w:bCs/>
                <w:u w:val="single"/>
              </w:rPr>
            </w:pPr>
            <w:r w:rsidRPr="00082586">
              <w:rPr>
                <w:b/>
                <w:bCs/>
                <w:u w:val="single"/>
              </w:rPr>
              <w:lastRenderedPageBreak/>
              <w:t>Mystery and truth</w:t>
            </w:r>
          </w:p>
          <w:p w14:paraId="5544D18C" w14:textId="77777777" w:rsidR="00906685" w:rsidRPr="00082586" w:rsidRDefault="00906685">
            <w:pPr>
              <w:pStyle w:val="TableParagraph"/>
              <w:ind w:left="106"/>
            </w:pPr>
          </w:p>
          <w:p w14:paraId="328AD3C1" w14:textId="77777777" w:rsidR="00906685" w:rsidRPr="00082586" w:rsidRDefault="00906685">
            <w:pPr>
              <w:pStyle w:val="TableParagraph"/>
              <w:ind w:left="106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High Rise Mystery</w:t>
            </w:r>
          </w:p>
          <w:p w14:paraId="3334E172" w14:textId="77777777" w:rsidR="00906685" w:rsidRPr="00082586" w:rsidRDefault="00906685">
            <w:pPr>
              <w:pStyle w:val="TableParagraph"/>
              <w:ind w:left="106"/>
              <w:rPr>
                <w:b/>
                <w:bCs/>
              </w:rPr>
            </w:pPr>
            <w:r w:rsidRPr="00082586">
              <w:rPr>
                <w:b/>
                <w:bCs/>
              </w:rPr>
              <w:t>Sharna Jackson</w:t>
            </w:r>
          </w:p>
          <w:p w14:paraId="02012316" w14:textId="77777777" w:rsidR="00906685" w:rsidRPr="00082586" w:rsidRDefault="00906685">
            <w:pPr>
              <w:pStyle w:val="TableParagraph"/>
              <w:ind w:left="106"/>
              <w:rPr>
                <w:b/>
                <w:bCs/>
              </w:rPr>
            </w:pPr>
          </w:p>
          <w:p w14:paraId="1F029531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Character descriptions</w:t>
            </w:r>
          </w:p>
          <w:p w14:paraId="41224D78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Police reports</w:t>
            </w:r>
          </w:p>
          <w:p w14:paraId="5C02D82C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Setting descriptions</w:t>
            </w:r>
          </w:p>
          <w:p w14:paraId="742BF92E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Newspaper articles</w:t>
            </w:r>
          </w:p>
          <w:p w14:paraId="56035AD0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Dialogue</w:t>
            </w:r>
          </w:p>
          <w:p w14:paraId="4C34F97E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Persuasive letters</w:t>
            </w:r>
          </w:p>
          <w:p w14:paraId="32DF2067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Extended narrative</w:t>
            </w:r>
          </w:p>
          <w:p w14:paraId="33CF7178" w14:textId="77777777" w:rsidR="00906685" w:rsidRPr="00082586" w:rsidRDefault="00906685" w:rsidP="00906685">
            <w:pPr>
              <w:pStyle w:val="TableParagraph"/>
              <w:ind w:left="106"/>
            </w:pPr>
          </w:p>
          <w:p w14:paraId="67448D22" w14:textId="77777777" w:rsidR="00906685" w:rsidRPr="00082586" w:rsidRDefault="00906685" w:rsidP="00906685">
            <w:pPr>
              <w:pStyle w:val="TableParagraph"/>
              <w:ind w:left="106"/>
              <w:rPr>
                <w:b/>
                <w:bCs/>
              </w:rPr>
            </w:pPr>
            <w:r w:rsidRPr="00082586">
              <w:rPr>
                <w:b/>
                <w:bCs/>
              </w:rPr>
              <w:t>Focus text: Curiosity</w:t>
            </w:r>
          </w:p>
          <w:p w14:paraId="680C8CE8" w14:textId="77777777" w:rsidR="00906685" w:rsidRPr="00082586" w:rsidRDefault="00906685" w:rsidP="00906685">
            <w:pPr>
              <w:pStyle w:val="TableParagraph"/>
              <w:ind w:left="106"/>
              <w:rPr>
                <w:b/>
                <w:bCs/>
              </w:rPr>
            </w:pPr>
            <w:r w:rsidRPr="00082586">
              <w:rPr>
                <w:b/>
                <w:bCs/>
              </w:rPr>
              <w:t xml:space="preserve">Markus </w:t>
            </w:r>
            <w:proofErr w:type="spellStart"/>
            <w:r w:rsidRPr="00082586">
              <w:rPr>
                <w:b/>
                <w:bCs/>
              </w:rPr>
              <w:t>Motum</w:t>
            </w:r>
            <w:proofErr w:type="spellEnd"/>
          </w:p>
          <w:p w14:paraId="7B7CCA14" w14:textId="77777777" w:rsidR="00906685" w:rsidRPr="00082586" w:rsidRDefault="00906685" w:rsidP="00906685">
            <w:pPr>
              <w:pStyle w:val="TableParagraph"/>
              <w:ind w:left="106"/>
              <w:rPr>
                <w:b/>
                <w:bCs/>
              </w:rPr>
            </w:pPr>
          </w:p>
          <w:p w14:paraId="178E17A1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Proposals to NASA</w:t>
            </w:r>
          </w:p>
          <w:p w14:paraId="412D45AB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Information labels</w:t>
            </w:r>
          </w:p>
          <w:p w14:paraId="00D68439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Short explanations</w:t>
            </w:r>
          </w:p>
          <w:p w14:paraId="409B1CAE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lastRenderedPageBreak/>
              <w:t>NASA logs</w:t>
            </w:r>
          </w:p>
          <w:p w14:paraId="3850D08A" w14:textId="77777777" w:rsidR="00906685" w:rsidRPr="00082586" w:rsidRDefault="00906685" w:rsidP="00906685">
            <w:pPr>
              <w:pStyle w:val="TableParagraph"/>
              <w:ind w:left="106"/>
            </w:pPr>
            <w:r w:rsidRPr="00082586">
              <w:t>News report</w:t>
            </w:r>
          </w:p>
          <w:p w14:paraId="58CAE140" w14:textId="6C93375F" w:rsidR="00906685" w:rsidRPr="00082586" w:rsidRDefault="00906685" w:rsidP="00906685">
            <w:pPr>
              <w:pStyle w:val="TableParagraph"/>
              <w:ind w:left="106"/>
            </w:pPr>
            <w:r w:rsidRPr="00082586">
              <w:t>Expanded explanation</w:t>
            </w:r>
          </w:p>
        </w:tc>
      </w:tr>
    </w:tbl>
    <w:p w14:paraId="268D0CB5" w14:textId="77777777" w:rsidR="00B54E73" w:rsidRDefault="00B54E73">
      <w:pPr>
        <w:pStyle w:val="TableParagraph"/>
        <w:sectPr w:rsidR="00B54E73">
          <w:headerReference w:type="default" r:id="rId7"/>
          <w:type w:val="continuous"/>
          <w:pgSz w:w="16840" w:h="11910" w:orient="landscape"/>
          <w:pgMar w:top="980" w:right="708" w:bottom="280" w:left="708" w:header="708" w:footer="0" w:gutter="0"/>
          <w:pgNumType w:start="1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1"/>
        <w:gridCol w:w="2278"/>
        <w:gridCol w:w="2279"/>
        <w:gridCol w:w="2278"/>
        <w:gridCol w:w="2278"/>
        <w:gridCol w:w="2278"/>
        <w:gridCol w:w="2270"/>
      </w:tblGrid>
      <w:tr w:rsidR="00B54E73" w14:paraId="7D75683B" w14:textId="77777777" w:rsidTr="00ED05D4">
        <w:trPr>
          <w:trHeight w:val="701"/>
        </w:trPr>
        <w:tc>
          <w:tcPr>
            <w:tcW w:w="1731" w:type="dxa"/>
            <w:vMerge w:val="restart"/>
            <w:shd w:val="clear" w:color="auto" w:fill="CCFF99"/>
          </w:tcPr>
          <w:p w14:paraId="0F67C827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B763FA3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273FDEC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E118EE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4864645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427671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C6C1CA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2053C39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E42861" w14:textId="77777777" w:rsidR="00B54E73" w:rsidRDefault="00B54E73">
            <w:pPr>
              <w:pStyle w:val="TableParagraph"/>
              <w:spacing w:before="180"/>
              <w:ind w:left="0"/>
              <w:rPr>
                <w:rFonts w:ascii="Times New Roman"/>
                <w:sz w:val="24"/>
              </w:rPr>
            </w:pPr>
          </w:p>
          <w:p w14:paraId="74EDEAA0" w14:textId="77777777" w:rsidR="00B54E73" w:rsidRDefault="007A6D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GPS</w:t>
            </w:r>
          </w:p>
        </w:tc>
        <w:tc>
          <w:tcPr>
            <w:tcW w:w="13661" w:type="dxa"/>
            <w:gridSpan w:val="6"/>
          </w:tcPr>
          <w:p w14:paraId="664EF0B6" w14:textId="77777777" w:rsidR="00B54E73" w:rsidRDefault="007A6D4D">
            <w:pPr>
              <w:pStyle w:val="TableParagraph"/>
              <w:spacing w:before="266"/>
              <w:ind w:left="104" w:right="104"/>
              <w:jc w:val="center"/>
              <w:rPr>
                <w:sz w:val="24"/>
              </w:rPr>
            </w:pPr>
            <w:r>
              <w:rPr>
                <w:sz w:val="24"/>
              </w:rPr>
              <w:t>GPS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cover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2"/>
                <w:sz w:val="24"/>
              </w:rPr>
              <w:t xml:space="preserve"> areas:</w:t>
            </w:r>
          </w:p>
        </w:tc>
      </w:tr>
      <w:tr w:rsidR="00B54E73" w14:paraId="0E974D5F" w14:textId="77777777" w:rsidTr="000807B0">
        <w:trPr>
          <w:trHeight w:val="4671"/>
        </w:trPr>
        <w:tc>
          <w:tcPr>
            <w:tcW w:w="1731" w:type="dxa"/>
            <w:vMerge/>
            <w:tcBorders>
              <w:top w:val="nil"/>
            </w:tcBorders>
            <w:shd w:val="clear" w:color="auto" w:fill="CCFF99"/>
          </w:tcPr>
          <w:p w14:paraId="1C2C91C7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</w:tcPr>
          <w:p w14:paraId="366315E4" w14:textId="509B7B9C" w:rsidR="00B54E73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Synonyms and antonyms</w:t>
            </w:r>
          </w:p>
          <w:p w14:paraId="44746F1F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Multi-clause sentences</w:t>
            </w:r>
          </w:p>
          <w:p w14:paraId="4A83156E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Conjunctions</w:t>
            </w:r>
          </w:p>
          <w:p w14:paraId="7FDFA4CD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Relative clauses</w:t>
            </w:r>
          </w:p>
          <w:p w14:paraId="12E0F1AE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Modal verbs</w:t>
            </w:r>
          </w:p>
          <w:p w14:paraId="41C179AF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Adverbials</w:t>
            </w:r>
          </w:p>
          <w:p w14:paraId="4E21F71A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Abstract nouns</w:t>
            </w:r>
          </w:p>
          <w:p w14:paraId="50B7B637" w14:textId="48260F6D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Expanded nou</w:t>
            </w:r>
            <w:r w:rsidR="00C44BBD" w:rsidRPr="00B155EB">
              <w:rPr>
                <w:sz w:val="20"/>
                <w:szCs w:val="20"/>
              </w:rPr>
              <w:t xml:space="preserve">n </w:t>
            </w:r>
            <w:r w:rsidRPr="00B155EB">
              <w:rPr>
                <w:sz w:val="20"/>
                <w:szCs w:val="20"/>
              </w:rPr>
              <w:t>phrases</w:t>
            </w:r>
          </w:p>
          <w:p w14:paraId="76770206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Prepositions</w:t>
            </w:r>
          </w:p>
          <w:p w14:paraId="0EFC722F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Sentence types</w:t>
            </w:r>
          </w:p>
          <w:p w14:paraId="70C70A61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Parenthesis</w:t>
            </w:r>
          </w:p>
          <w:p w14:paraId="4D8D2739" w14:textId="77777777" w:rsidR="00DD3766" w:rsidRPr="00B155EB" w:rsidRDefault="00DD3766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Verb and tense choices</w:t>
            </w:r>
          </w:p>
          <w:p w14:paraId="7FC33F26" w14:textId="77777777" w:rsidR="00C44BBD" w:rsidRPr="00B155EB" w:rsidRDefault="00C44BBD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Prefixes and suffixes</w:t>
            </w:r>
          </w:p>
          <w:p w14:paraId="06D89FC4" w14:textId="77777777" w:rsidR="00C44BBD" w:rsidRPr="00B155EB" w:rsidRDefault="00C44BBD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Conditional sentences</w:t>
            </w:r>
          </w:p>
          <w:p w14:paraId="7F7974D2" w14:textId="2B9EE747" w:rsidR="00C44BBD" w:rsidRPr="00B155EB" w:rsidRDefault="00C44BBD" w:rsidP="00C44BBD">
            <w:pPr>
              <w:pStyle w:val="TableParagraph"/>
              <w:ind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Apostrophes</w:t>
            </w:r>
          </w:p>
        </w:tc>
        <w:tc>
          <w:tcPr>
            <w:tcW w:w="2279" w:type="dxa"/>
            <w:shd w:val="clear" w:color="auto" w:fill="CCFF99"/>
          </w:tcPr>
          <w:p w14:paraId="1A531FF1" w14:textId="77777777" w:rsidR="00B54E73" w:rsidRPr="00B155EB" w:rsidRDefault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Vocabulary for formal writing</w:t>
            </w:r>
          </w:p>
          <w:p w14:paraId="5DDB901C" w14:textId="6B48F4DE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Multi-clause sentences</w:t>
            </w:r>
          </w:p>
          <w:p w14:paraId="4B347DA7" w14:textId="7DF2BFC4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Subordinating conjunctions</w:t>
            </w:r>
          </w:p>
          <w:p w14:paraId="289BBB24" w14:textId="5F75BE3B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Expanded noun phrases</w:t>
            </w:r>
          </w:p>
          <w:p w14:paraId="79670AB3" w14:textId="5086011B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Modal verbs</w:t>
            </w:r>
          </w:p>
          <w:p w14:paraId="01125ED5" w14:textId="7F31F0EB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Adverbs/adverbial phrases</w:t>
            </w:r>
          </w:p>
          <w:p w14:paraId="38CCB0C6" w14:textId="6FD7687D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Relative clauses</w:t>
            </w:r>
          </w:p>
          <w:p w14:paraId="1FA679E5" w14:textId="31DBCDEC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Question tags</w:t>
            </w:r>
          </w:p>
          <w:p w14:paraId="7F5F6FDE" w14:textId="77777777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Subjunctive form</w:t>
            </w:r>
          </w:p>
          <w:p w14:paraId="3600AF4B" w14:textId="77777777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Shifts in tense and formality</w:t>
            </w:r>
          </w:p>
          <w:p w14:paraId="2F05249C" w14:textId="77777777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Order of clauses</w:t>
            </w:r>
          </w:p>
          <w:p w14:paraId="339C7BAE" w14:textId="57D431B1" w:rsidR="00082586" w:rsidRPr="00B155EB" w:rsidRDefault="00082586" w:rsidP="00082586">
            <w:pPr>
              <w:pStyle w:val="TableParagraph"/>
              <w:ind w:right="94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Past progressive tense</w:t>
            </w:r>
          </w:p>
        </w:tc>
        <w:tc>
          <w:tcPr>
            <w:tcW w:w="2278" w:type="dxa"/>
          </w:tcPr>
          <w:p w14:paraId="4DE4BAFA" w14:textId="77777777" w:rsidR="00B54E73" w:rsidRPr="00B155EB" w:rsidRDefault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Synonyms for effect</w:t>
            </w:r>
          </w:p>
          <w:p w14:paraId="2CF8E806" w14:textId="77777777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Precise verb choices</w:t>
            </w:r>
          </w:p>
          <w:p w14:paraId="2A959422" w14:textId="444C2040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Multi-clause sentences</w:t>
            </w:r>
          </w:p>
          <w:p w14:paraId="4760B4D7" w14:textId="7B1788E0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Modal verbs</w:t>
            </w:r>
          </w:p>
          <w:p w14:paraId="640689CC" w14:textId="62BA45D2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Subordinating conjunctions</w:t>
            </w:r>
          </w:p>
          <w:p w14:paraId="69E15450" w14:textId="39BC1851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Expanded noun</w:t>
            </w:r>
            <w:r w:rsidR="002F09DC" w:rsidRPr="00B155EB">
              <w:rPr>
                <w:sz w:val="20"/>
                <w:szCs w:val="20"/>
              </w:rPr>
              <w:t xml:space="preserve"> </w:t>
            </w:r>
            <w:r w:rsidRPr="00B155EB">
              <w:rPr>
                <w:sz w:val="20"/>
                <w:szCs w:val="20"/>
              </w:rPr>
              <w:t>phrases</w:t>
            </w:r>
          </w:p>
          <w:p w14:paraId="046C6EE9" w14:textId="6FCDB368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Adverbs/adverbial phrases</w:t>
            </w:r>
          </w:p>
          <w:p w14:paraId="640DD04B" w14:textId="77777777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Relative clauses</w:t>
            </w:r>
          </w:p>
          <w:p w14:paraId="730A0BED" w14:textId="77777777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Commas for clarity</w:t>
            </w:r>
          </w:p>
          <w:p w14:paraId="72FAD80A" w14:textId="77777777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Parenthesis punctuation</w:t>
            </w:r>
          </w:p>
          <w:p w14:paraId="48E86432" w14:textId="77777777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Short sentences</w:t>
            </w:r>
          </w:p>
          <w:p w14:paraId="12068525" w14:textId="1ABE9C4F" w:rsidR="00082586" w:rsidRPr="00B155EB" w:rsidRDefault="00082586" w:rsidP="00082586">
            <w:pPr>
              <w:pStyle w:val="TableParagraph"/>
              <w:ind w:left="106" w:right="300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Paragraph cohesion</w:t>
            </w:r>
          </w:p>
        </w:tc>
        <w:tc>
          <w:tcPr>
            <w:tcW w:w="2278" w:type="dxa"/>
            <w:shd w:val="clear" w:color="auto" w:fill="CCFF99"/>
          </w:tcPr>
          <w:p w14:paraId="09D857AA" w14:textId="77777777" w:rsidR="00B54E73" w:rsidRPr="00B155EB" w:rsidRDefault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Vocabulary for formal/informal speech</w:t>
            </w:r>
          </w:p>
          <w:p w14:paraId="1D8B2622" w14:textId="2338310A" w:rsidR="00082586" w:rsidRPr="00B155EB" w:rsidRDefault="002F09DC" w:rsidP="002F09DC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</w:t>
            </w:r>
            <w:r w:rsidR="00082586" w:rsidRPr="00B155EB">
              <w:rPr>
                <w:sz w:val="20"/>
                <w:szCs w:val="20"/>
              </w:rPr>
              <w:t>ontractions</w:t>
            </w:r>
          </w:p>
          <w:p w14:paraId="5FEE1F54" w14:textId="6DC12EC8" w:rsidR="00082586" w:rsidRPr="00B155EB" w:rsidRDefault="00082586" w:rsidP="002F09DC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 xml:space="preserve">Question tags </w:t>
            </w:r>
          </w:p>
          <w:p w14:paraId="4D34B8E6" w14:textId="63776687" w:rsidR="00082586" w:rsidRPr="00B155EB" w:rsidRDefault="002F09DC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R</w:t>
            </w:r>
            <w:r w:rsidR="00082586" w:rsidRPr="00B155EB">
              <w:rPr>
                <w:sz w:val="20"/>
                <w:szCs w:val="20"/>
              </w:rPr>
              <w:t>elative clauses</w:t>
            </w:r>
          </w:p>
          <w:p w14:paraId="7AA63228" w14:textId="3DE80763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Adverbial phrases</w:t>
            </w:r>
          </w:p>
          <w:p w14:paraId="0C6B14E4" w14:textId="77777777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Passive voice</w:t>
            </w:r>
          </w:p>
          <w:p w14:paraId="4A858451" w14:textId="076D23F2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 xml:space="preserve">Apostrophes for </w:t>
            </w:r>
          </w:p>
          <w:p w14:paraId="7F31FD1A" w14:textId="468CB330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contractions</w:t>
            </w:r>
          </w:p>
          <w:p w14:paraId="3BC7BAF1" w14:textId="6A4EA56A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 xml:space="preserve">Brackets </w:t>
            </w:r>
            <w:r w:rsidR="002F09DC" w:rsidRPr="00B155EB">
              <w:rPr>
                <w:sz w:val="20"/>
                <w:szCs w:val="20"/>
              </w:rPr>
              <w:t xml:space="preserve">and dashes </w:t>
            </w:r>
            <w:r w:rsidRPr="00B155EB">
              <w:rPr>
                <w:sz w:val="20"/>
                <w:szCs w:val="20"/>
              </w:rPr>
              <w:t>for parenthesis</w:t>
            </w:r>
          </w:p>
          <w:p w14:paraId="785B89FC" w14:textId="678DDF11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Dialogue punctuation</w:t>
            </w:r>
          </w:p>
          <w:p w14:paraId="6AC991F7" w14:textId="293788F1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Commas for clarity</w:t>
            </w:r>
          </w:p>
          <w:p w14:paraId="60022774" w14:textId="77777777" w:rsidR="00082586" w:rsidRPr="00B155EB" w:rsidRDefault="00082586" w:rsidP="00082586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Use of single dash</w:t>
            </w:r>
          </w:p>
          <w:p w14:paraId="0C917CD4" w14:textId="5250890E" w:rsidR="002F09DC" w:rsidRPr="00B155EB" w:rsidRDefault="002F09DC" w:rsidP="002F09DC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Future tense</w:t>
            </w:r>
          </w:p>
          <w:p w14:paraId="446E768E" w14:textId="75804A0B" w:rsidR="002F09DC" w:rsidRPr="00B155EB" w:rsidRDefault="002F09DC" w:rsidP="002F09DC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 xml:space="preserve">Paragraphs to </w:t>
            </w:r>
            <w:proofErr w:type="spellStart"/>
            <w:r w:rsidRPr="00B155EB">
              <w:rPr>
                <w:sz w:val="20"/>
                <w:szCs w:val="20"/>
              </w:rPr>
              <w:t>organise</w:t>
            </w:r>
            <w:proofErr w:type="spellEnd"/>
            <w:r w:rsidRPr="00B155EB">
              <w:rPr>
                <w:sz w:val="20"/>
                <w:szCs w:val="20"/>
              </w:rPr>
              <w:t xml:space="preserve"> </w:t>
            </w:r>
          </w:p>
          <w:p w14:paraId="5CC6FF80" w14:textId="46FD0597" w:rsidR="002F09DC" w:rsidRPr="00B155EB" w:rsidRDefault="002F09DC" w:rsidP="002F09DC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around a theme</w:t>
            </w:r>
          </w:p>
          <w:p w14:paraId="50D422F4" w14:textId="7C3122EF" w:rsidR="002F09DC" w:rsidRPr="00B155EB" w:rsidRDefault="002F09DC" w:rsidP="002F09DC">
            <w:pPr>
              <w:pStyle w:val="TableParagraph"/>
              <w:spacing w:line="242" w:lineRule="exact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Subheadings</w:t>
            </w:r>
          </w:p>
        </w:tc>
        <w:tc>
          <w:tcPr>
            <w:tcW w:w="2278" w:type="dxa"/>
          </w:tcPr>
          <w:p w14:paraId="581DBC0B" w14:textId="77777777" w:rsidR="00B54E73" w:rsidRPr="00B155EB" w:rsidRDefault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Idioms</w:t>
            </w:r>
          </w:p>
          <w:p w14:paraId="6ACF00BC" w14:textId="1D08C2E0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Modal verbs</w:t>
            </w:r>
          </w:p>
          <w:p w14:paraId="43217352" w14:textId="458878C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Formal/informal structures</w:t>
            </w:r>
          </w:p>
          <w:p w14:paraId="7551F2F1" w14:textId="3E6405EE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Question tags</w:t>
            </w:r>
          </w:p>
          <w:p w14:paraId="63E205CE" w14:textId="6D82699F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Passive voice</w:t>
            </w:r>
          </w:p>
          <w:p w14:paraId="71058C38" w14:textId="26BB8A46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Subjunctive form</w:t>
            </w:r>
          </w:p>
          <w:p w14:paraId="683F6EFC" w14:textId="7CA439BE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Subordinating clauses /conjunctions</w:t>
            </w:r>
          </w:p>
          <w:p w14:paraId="612F637B" w14:textId="7777777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Expanded noun phrases</w:t>
            </w:r>
          </w:p>
          <w:p w14:paraId="3294AECD" w14:textId="7777777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Commas for clarity</w:t>
            </w:r>
          </w:p>
          <w:p w14:paraId="6CBCFAC7" w14:textId="7777777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Tense consistency</w:t>
            </w:r>
          </w:p>
          <w:p w14:paraId="4AEAAA1D" w14:textId="5B4CFED1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Present perfect</w:t>
            </w:r>
          </w:p>
          <w:p w14:paraId="278CEFF5" w14:textId="13828781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Dialogue to advance action</w:t>
            </w:r>
          </w:p>
          <w:p w14:paraId="549C6E45" w14:textId="7777777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Cohesive devices</w:t>
            </w:r>
          </w:p>
          <w:p w14:paraId="067B0553" w14:textId="7777777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Synonyms/antonyms</w:t>
            </w:r>
          </w:p>
          <w:p w14:paraId="230D2128" w14:textId="77777777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Future tense</w:t>
            </w:r>
          </w:p>
          <w:p w14:paraId="56D0BC88" w14:textId="48F908FD" w:rsidR="00B155EB" w:rsidRPr="00B155EB" w:rsidRDefault="00B155EB" w:rsidP="00B155EB">
            <w:pPr>
              <w:pStyle w:val="TableParagraph"/>
              <w:ind w:left="106" w:right="153"/>
              <w:rPr>
                <w:sz w:val="20"/>
                <w:szCs w:val="20"/>
              </w:rPr>
            </w:pPr>
          </w:p>
        </w:tc>
        <w:tc>
          <w:tcPr>
            <w:tcW w:w="2270" w:type="dxa"/>
            <w:shd w:val="clear" w:color="auto" w:fill="CCFF99"/>
          </w:tcPr>
          <w:p w14:paraId="4C09FB96" w14:textId="0EB973B4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Technical vocabulary</w:t>
            </w:r>
          </w:p>
          <w:p w14:paraId="0FDFD2F8" w14:textId="77777777" w:rsidR="00B54E73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Figurative language</w:t>
            </w:r>
          </w:p>
          <w:p w14:paraId="04E4F25B" w14:textId="441DBA3F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Modal verbs</w:t>
            </w:r>
          </w:p>
          <w:p w14:paraId="5E323C90" w14:textId="552A85E8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Conjunctions to justify</w:t>
            </w:r>
          </w:p>
          <w:p w14:paraId="484A404C" w14:textId="42450EA4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Order of clauses</w:t>
            </w:r>
          </w:p>
          <w:p w14:paraId="6391713C" w14:textId="0BF1F817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Passive voice</w:t>
            </w:r>
          </w:p>
          <w:p w14:paraId="5DB1EB87" w14:textId="638D5B2F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Command sentences</w:t>
            </w:r>
          </w:p>
          <w:p w14:paraId="0DA586FE" w14:textId="55F929CB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Adverbial phrases</w:t>
            </w:r>
          </w:p>
          <w:p w14:paraId="223875CC" w14:textId="00909164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Relative clauses</w:t>
            </w:r>
          </w:p>
          <w:p w14:paraId="6B0BDD70" w14:textId="708C9356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Subjunctive form</w:t>
            </w:r>
          </w:p>
          <w:p w14:paraId="6F6A7F81" w14:textId="77777777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Fronted adverbials</w:t>
            </w:r>
          </w:p>
          <w:p w14:paraId="30407862" w14:textId="77777777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Parenthesis and dialogue punctuation</w:t>
            </w:r>
          </w:p>
          <w:p w14:paraId="5F405152" w14:textId="77777777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Short sentences</w:t>
            </w:r>
          </w:p>
          <w:p w14:paraId="33D661E6" w14:textId="77777777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Suffixes</w:t>
            </w:r>
          </w:p>
          <w:p w14:paraId="6C0B7513" w14:textId="79CC8BD8" w:rsidR="00B155EB" w:rsidRPr="00B155EB" w:rsidRDefault="00B155EB" w:rsidP="00B155EB">
            <w:pPr>
              <w:pStyle w:val="TableParagraph"/>
              <w:ind w:left="106"/>
              <w:rPr>
                <w:sz w:val="20"/>
                <w:szCs w:val="20"/>
              </w:rPr>
            </w:pPr>
            <w:r w:rsidRPr="00B155EB">
              <w:rPr>
                <w:sz w:val="20"/>
                <w:szCs w:val="20"/>
              </w:rPr>
              <w:t>Progressive verb forms</w:t>
            </w:r>
          </w:p>
        </w:tc>
      </w:tr>
      <w:tr w:rsidR="00B54E73" w14:paraId="276D31B2" w14:textId="77777777" w:rsidTr="0056114A">
        <w:trPr>
          <w:trHeight w:val="2430"/>
        </w:trPr>
        <w:tc>
          <w:tcPr>
            <w:tcW w:w="1731" w:type="dxa"/>
            <w:shd w:val="clear" w:color="auto" w:fill="CCFF99"/>
          </w:tcPr>
          <w:p w14:paraId="5D7FE58A" w14:textId="77777777" w:rsidR="00B54E73" w:rsidRDefault="00B54E73">
            <w:pPr>
              <w:pStyle w:val="TableParagraph"/>
              <w:spacing w:before="104"/>
              <w:ind w:left="0"/>
              <w:rPr>
                <w:rFonts w:ascii="Times New Roman"/>
                <w:sz w:val="24"/>
              </w:rPr>
            </w:pPr>
          </w:p>
          <w:p w14:paraId="23613D8D" w14:textId="3FDD9E3D" w:rsidR="00B54E73" w:rsidRDefault="007A6D4D" w:rsidP="00A401AA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Maths</w:t>
            </w:r>
            <w:proofErr w:type="spellEnd"/>
          </w:p>
        </w:tc>
        <w:tc>
          <w:tcPr>
            <w:tcW w:w="2278" w:type="dxa"/>
          </w:tcPr>
          <w:p w14:paraId="4E73B3BB" w14:textId="77777777" w:rsidR="0056114A" w:rsidRDefault="00DD3766" w:rsidP="00ED05D4">
            <w:pPr>
              <w:pStyle w:val="TableParagraph"/>
              <w:ind w:left="0" w:right="574"/>
              <w:jc w:val="center"/>
              <w:rPr>
                <w:b/>
                <w:bCs/>
              </w:rPr>
            </w:pPr>
            <w:r w:rsidRPr="00A401AA">
              <w:rPr>
                <w:b/>
                <w:bCs/>
              </w:rPr>
              <w:t>Number</w:t>
            </w:r>
          </w:p>
          <w:p w14:paraId="19899DB6" w14:textId="77777777" w:rsidR="0056114A" w:rsidRDefault="0056114A" w:rsidP="00ED05D4">
            <w:pPr>
              <w:pStyle w:val="TableParagraph"/>
              <w:ind w:left="0" w:right="574"/>
              <w:jc w:val="center"/>
              <w:rPr>
                <w:b/>
                <w:bCs/>
              </w:rPr>
            </w:pPr>
          </w:p>
          <w:p w14:paraId="3D25E123" w14:textId="30BC9115" w:rsidR="00A401AA" w:rsidRDefault="007A6D4D" w:rsidP="00ED05D4">
            <w:pPr>
              <w:pStyle w:val="TableParagraph"/>
              <w:ind w:left="0" w:right="574"/>
              <w:jc w:val="center"/>
            </w:pPr>
            <w:r>
              <w:t>Place</w:t>
            </w:r>
            <w:r>
              <w:rPr>
                <w:spacing w:val="-18"/>
              </w:rPr>
              <w:t xml:space="preserve"> </w:t>
            </w:r>
            <w:r w:rsidR="00A401AA">
              <w:t>V</w:t>
            </w:r>
            <w:r>
              <w:t>alue</w:t>
            </w:r>
          </w:p>
          <w:p w14:paraId="442C8DC9" w14:textId="77777777" w:rsidR="0056114A" w:rsidRDefault="0056114A" w:rsidP="00676F5B">
            <w:pPr>
              <w:pStyle w:val="TableParagraph"/>
              <w:ind w:left="0" w:right="574"/>
            </w:pPr>
          </w:p>
          <w:p w14:paraId="64830736" w14:textId="4F7403A4" w:rsidR="00B54E73" w:rsidRPr="00A401AA" w:rsidRDefault="007A6D4D" w:rsidP="00ED05D4">
            <w:pPr>
              <w:pStyle w:val="TableParagraph"/>
              <w:ind w:left="0" w:right="574"/>
              <w:jc w:val="center"/>
              <w:rPr>
                <w:b/>
                <w:bCs/>
              </w:rPr>
            </w:pPr>
            <w:r>
              <w:t xml:space="preserve">Addition </w:t>
            </w:r>
            <w:r w:rsidR="00DD3766">
              <w:t xml:space="preserve">&amp; </w:t>
            </w:r>
            <w:r w:rsidR="00A401AA">
              <w:rPr>
                <w:spacing w:val="-2"/>
              </w:rPr>
              <w:t>S</w:t>
            </w:r>
            <w:r>
              <w:rPr>
                <w:spacing w:val="-2"/>
              </w:rPr>
              <w:t>ubtraction</w:t>
            </w:r>
          </w:p>
        </w:tc>
        <w:tc>
          <w:tcPr>
            <w:tcW w:w="2279" w:type="dxa"/>
            <w:shd w:val="clear" w:color="auto" w:fill="CCFF99"/>
          </w:tcPr>
          <w:p w14:paraId="0833738A" w14:textId="77777777" w:rsidR="0056114A" w:rsidRDefault="00A401AA" w:rsidP="0056114A">
            <w:pPr>
              <w:pStyle w:val="TableParagraph"/>
              <w:ind w:left="0" w:right="354"/>
              <w:jc w:val="center"/>
              <w:rPr>
                <w:b/>
                <w:bCs/>
              </w:rPr>
            </w:pPr>
            <w:r w:rsidRPr="00A401AA">
              <w:rPr>
                <w:b/>
                <w:bCs/>
              </w:rPr>
              <w:t>Number</w:t>
            </w:r>
          </w:p>
          <w:p w14:paraId="21EE71C1" w14:textId="77777777" w:rsidR="0056114A" w:rsidRDefault="0056114A" w:rsidP="0056114A">
            <w:pPr>
              <w:pStyle w:val="TableParagraph"/>
              <w:ind w:left="0" w:right="354"/>
              <w:jc w:val="center"/>
              <w:rPr>
                <w:b/>
                <w:bCs/>
              </w:rPr>
            </w:pPr>
          </w:p>
          <w:p w14:paraId="5E8D10F1" w14:textId="538EBD26" w:rsidR="00A401AA" w:rsidRDefault="007A6D4D" w:rsidP="0056114A">
            <w:pPr>
              <w:pStyle w:val="TableParagraph"/>
              <w:ind w:left="0" w:right="354"/>
              <w:jc w:val="center"/>
              <w:rPr>
                <w:spacing w:val="-2"/>
              </w:rPr>
            </w:pPr>
            <w:r>
              <w:t>Multiplication</w:t>
            </w:r>
            <w:r>
              <w:rPr>
                <w:spacing w:val="-18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t>Division</w:t>
            </w:r>
          </w:p>
          <w:p w14:paraId="25DAFE9E" w14:textId="77777777" w:rsidR="00FE1B58" w:rsidRPr="00A401AA" w:rsidRDefault="00FE1B58" w:rsidP="0056114A">
            <w:pPr>
              <w:pStyle w:val="TableParagraph"/>
              <w:ind w:left="0" w:right="354"/>
              <w:jc w:val="center"/>
              <w:rPr>
                <w:b/>
                <w:bCs/>
              </w:rPr>
            </w:pPr>
          </w:p>
          <w:p w14:paraId="11B89D47" w14:textId="3E7BDEEB" w:rsidR="00B54E73" w:rsidRDefault="007A6D4D" w:rsidP="0056114A">
            <w:pPr>
              <w:pStyle w:val="TableParagraph"/>
              <w:ind w:left="0" w:right="354"/>
              <w:jc w:val="center"/>
            </w:pPr>
            <w:r>
              <w:rPr>
                <w:spacing w:val="-2"/>
              </w:rPr>
              <w:t>Fractions</w:t>
            </w:r>
          </w:p>
        </w:tc>
        <w:tc>
          <w:tcPr>
            <w:tcW w:w="2278" w:type="dxa"/>
          </w:tcPr>
          <w:p w14:paraId="443C78E4" w14:textId="77777777" w:rsidR="0056114A" w:rsidRDefault="00A401AA" w:rsidP="0056114A">
            <w:pPr>
              <w:pStyle w:val="TableParagraph"/>
              <w:ind w:left="0" w:right="353"/>
              <w:jc w:val="center"/>
              <w:rPr>
                <w:b/>
                <w:bCs/>
              </w:rPr>
            </w:pPr>
            <w:r w:rsidRPr="00A401AA">
              <w:rPr>
                <w:b/>
                <w:bCs/>
              </w:rPr>
              <w:t>Number</w:t>
            </w:r>
          </w:p>
          <w:p w14:paraId="332A9D38" w14:textId="77777777" w:rsidR="0056114A" w:rsidRDefault="0056114A" w:rsidP="0056114A">
            <w:pPr>
              <w:pStyle w:val="TableParagraph"/>
              <w:ind w:left="0" w:right="353"/>
              <w:jc w:val="center"/>
              <w:rPr>
                <w:b/>
                <w:bCs/>
              </w:rPr>
            </w:pPr>
          </w:p>
          <w:p w14:paraId="5B066BB1" w14:textId="04DE4AB5" w:rsidR="00A401AA" w:rsidRDefault="007A6D4D" w:rsidP="0056114A">
            <w:pPr>
              <w:pStyle w:val="TableParagraph"/>
              <w:ind w:left="0" w:right="353"/>
              <w:jc w:val="center"/>
              <w:rPr>
                <w:spacing w:val="-2"/>
              </w:rPr>
            </w:pPr>
            <w:r>
              <w:t>Multiplication</w:t>
            </w:r>
            <w:r>
              <w:rPr>
                <w:spacing w:val="-18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t>Division</w:t>
            </w:r>
          </w:p>
          <w:p w14:paraId="48F3F054" w14:textId="77777777" w:rsidR="00FE1B58" w:rsidRPr="00A401AA" w:rsidRDefault="00FE1B58" w:rsidP="0056114A">
            <w:pPr>
              <w:pStyle w:val="TableParagraph"/>
              <w:ind w:left="0" w:right="353"/>
              <w:jc w:val="center"/>
              <w:rPr>
                <w:b/>
                <w:bCs/>
              </w:rPr>
            </w:pPr>
          </w:p>
          <w:p w14:paraId="5CF93F1B" w14:textId="5EE4C1AB" w:rsidR="00A401AA" w:rsidRDefault="007A6D4D" w:rsidP="0056114A">
            <w:pPr>
              <w:pStyle w:val="TableParagraph"/>
              <w:ind w:left="0" w:right="353"/>
              <w:jc w:val="center"/>
              <w:rPr>
                <w:spacing w:val="-2"/>
              </w:rPr>
            </w:pPr>
            <w:r>
              <w:rPr>
                <w:spacing w:val="-2"/>
              </w:rPr>
              <w:t>Fractions</w:t>
            </w:r>
          </w:p>
          <w:p w14:paraId="2898C147" w14:textId="77777777" w:rsidR="00FE1B58" w:rsidRDefault="00FE1B58" w:rsidP="0056114A">
            <w:pPr>
              <w:pStyle w:val="TableParagraph"/>
              <w:ind w:left="0" w:right="353"/>
              <w:jc w:val="center"/>
              <w:rPr>
                <w:spacing w:val="-2"/>
              </w:rPr>
            </w:pPr>
          </w:p>
          <w:p w14:paraId="4454D1D9" w14:textId="6F3F342E" w:rsidR="00B54E73" w:rsidRDefault="007A6D4D" w:rsidP="0056114A">
            <w:pPr>
              <w:pStyle w:val="TableParagraph"/>
              <w:ind w:left="0" w:right="353"/>
              <w:jc w:val="center"/>
            </w:pPr>
            <w:r>
              <w:t>Decimals &amp;</w:t>
            </w:r>
            <w:r w:rsidR="00A401AA">
              <w:t xml:space="preserve"> </w:t>
            </w:r>
            <w:r>
              <w:rPr>
                <w:spacing w:val="-2"/>
              </w:rPr>
              <w:t>Percentages</w:t>
            </w:r>
          </w:p>
        </w:tc>
        <w:tc>
          <w:tcPr>
            <w:tcW w:w="2278" w:type="dxa"/>
            <w:shd w:val="clear" w:color="auto" w:fill="CCFF99"/>
          </w:tcPr>
          <w:p w14:paraId="2557DF6A" w14:textId="77777777" w:rsidR="0056114A" w:rsidRDefault="00A401AA" w:rsidP="0056114A">
            <w:pPr>
              <w:pStyle w:val="TableParagraph"/>
              <w:ind w:left="0" w:right="17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Measurement</w:t>
            </w:r>
          </w:p>
          <w:p w14:paraId="3E8444A6" w14:textId="77777777" w:rsidR="0056114A" w:rsidRDefault="0056114A" w:rsidP="0056114A">
            <w:pPr>
              <w:pStyle w:val="TableParagraph"/>
              <w:ind w:left="0" w:right="177"/>
              <w:jc w:val="center"/>
              <w:rPr>
                <w:b/>
                <w:bCs/>
              </w:rPr>
            </w:pPr>
          </w:p>
          <w:p w14:paraId="114111B6" w14:textId="62BCD71F" w:rsidR="00FE1B58" w:rsidRDefault="007A6D4D" w:rsidP="0056114A">
            <w:pPr>
              <w:pStyle w:val="TableParagraph"/>
              <w:ind w:left="0" w:right="177"/>
              <w:jc w:val="center"/>
            </w:pPr>
            <w:r>
              <w:t>Perimeter</w:t>
            </w:r>
            <w:r>
              <w:rPr>
                <w:spacing w:val="-18"/>
              </w:rPr>
              <w:t xml:space="preserve"> </w:t>
            </w:r>
            <w:r>
              <w:t>&amp;</w:t>
            </w:r>
            <w:r>
              <w:rPr>
                <w:spacing w:val="-17"/>
              </w:rPr>
              <w:t xml:space="preserve"> </w:t>
            </w:r>
            <w:r>
              <w:t>Area</w:t>
            </w:r>
          </w:p>
          <w:p w14:paraId="2F58E354" w14:textId="77777777" w:rsidR="00FE1B58" w:rsidRDefault="00FE1B58" w:rsidP="0056114A">
            <w:pPr>
              <w:pStyle w:val="TableParagraph"/>
              <w:ind w:left="0" w:right="177"/>
              <w:jc w:val="center"/>
            </w:pPr>
          </w:p>
          <w:p w14:paraId="13CF37EE" w14:textId="77777777" w:rsidR="0056114A" w:rsidRDefault="00A401AA" w:rsidP="0056114A">
            <w:pPr>
              <w:pStyle w:val="TableParagraph"/>
              <w:ind w:left="0" w:right="17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Statistics</w:t>
            </w:r>
          </w:p>
          <w:p w14:paraId="3C173E46" w14:textId="77777777" w:rsidR="0056114A" w:rsidRDefault="0056114A" w:rsidP="0056114A">
            <w:pPr>
              <w:pStyle w:val="TableParagraph"/>
              <w:ind w:left="0" w:right="177"/>
              <w:jc w:val="center"/>
              <w:rPr>
                <w:b/>
                <w:bCs/>
              </w:rPr>
            </w:pPr>
          </w:p>
          <w:p w14:paraId="05034AC7" w14:textId="0FA15A70" w:rsidR="00B54E73" w:rsidRDefault="007A6D4D" w:rsidP="0056114A">
            <w:pPr>
              <w:pStyle w:val="TableParagraph"/>
              <w:ind w:left="0" w:right="177"/>
              <w:jc w:val="center"/>
            </w:pPr>
            <w:r>
              <w:rPr>
                <w:spacing w:val="-2"/>
              </w:rPr>
              <w:t>Statistics</w:t>
            </w:r>
          </w:p>
        </w:tc>
        <w:tc>
          <w:tcPr>
            <w:tcW w:w="2278" w:type="dxa"/>
          </w:tcPr>
          <w:p w14:paraId="5D26C63C" w14:textId="77777777" w:rsidR="0056114A" w:rsidRDefault="00A401AA" w:rsidP="0056114A">
            <w:pPr>
              <w:pStyle w:val="TableParagraph"/>
              <w:ind w:left="0" w:right="153"/>
              <w:jc w:val="center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Geometry</w:t>
            </w:r>
          </w:p>
          <w:p w14:paraId="30557097" w14:textId="77777777" w:rsidR="0056114A" w:rsidRDefault="0056114A" w:rsidP="0056114A">
            <w:pPr>
              <w:pStyle w:val="TableParagraph"/>
              <w:ind w:left="0" w:right="153"/>
              <w:jc w:val="center"/>
              <w:rPr>
                <w:b/>
                <w:bCs/>
                <w:spacing w:val="-2"/>
              </w:rPr>
            </w:pPr>
          </w:p>
          <w:p w14:paraId="602BE454" w14:textId="338FD7C5" w:rsidR="00FE1B58" w:rsidRDefault="007A6D4D" w:rsidP="0056114A">
            <w:pPr>
              <w:pStyle w:val="TableParagraph"/>
              <w:ind w:left="0" w:right="153"/>
              <w:jc w:val="center"/>
              <w:rPr>
                <w:spacing w:val="-2"/>
              </w:rPr>
            </w:pPr>
            <w:r>
              <w:rPr>
                <w:spacing w:val="-2"/>
              </w:rPr>
              <w:t>Shape</w:t>
            </w:r>
          </w:p>
          <w:p w14:paraId="5168E007" w14:textId="77777777" w:rsidR="00FE1B58" w:rsidRDefault="00FE1B58" w:rsidP="0056114A">
            <w:pPr>
              <w:pStyle w:val="TableParagraph"/>
              <w:ind w:left="0" w:right="153"/>
              <w:jc w:val="center"/>
              <w:rPr>
                <w:spacing w:val="-2"/>
              </w:rPr>
            </w:pPr>
          </w:p>
          <w:p w14:paraId="6A5858B5" w14:textId="4FF54C18" w:rsidR="00B54E73" w:rsidRDefault="007A6D4D" w:rsidP="0056114A">
            <w:pPr>
              <w:pStyle w:val="TableParagraph"/>
              <w:ind w:left="0" w:right="153"/>
              <w:jc w:val="center"/>
            </w:pPr>
            <w:r>
              <w:t>Position</w:t>
            </w:r>
            <w:r>
              <w:rPr>
                <w:spacing w:val="-18"/>
              </w:rPr>
              <w:t xml:space="preserve"> </w:t>
            </w:r>
            <w:r>
              <w:t>&amp;</w:t>
            </w:r>
            <w:r>
              <w:rPr>
                <w:spacing w:val="-17"/>
              </w:rPr>
              <w:t xml:space="preserve"> </w:t>
            </w:r>
            <w:r>
              <w:t>Direction</w:t>
            </w:r>
          </w:p>
          <w:p w14:paraId="78882952" w14:textId="77777777" w:rsidR="00FE1B58" w:rsidRDefault="00FE1B58" w:rsidP="0056114A">
            <w:pPr>
              <w:pStyle w:val="TableParagraph"/>
              <w:ind w:left="0" w:right="153"/>
              <w:jc w:val="center"/>
            </w:pPr>
          </w:p>
          <w:p w14:paraId="4FB33C78" w14:textId="77777777" w:rsidR="0056114A" w:rsidRDefault="00A401AA" w:rsidP="0056114A">
            <w:pPr>
              <w:pStyle w:val="TableParagraph"/>
              <w:spacing w:line="265" w:lineRule="exact"/>
              <w:ind w:left="0"/>
              <w:jc w:val="center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Number</w:t>
            </w:r>
          </w:p>
          <w:p w14:paraId="32E3DD48" w14:textId="77777777" w:rsidR="0056114A" w:rsidRDefault="0056114A" w:rsidP="0056114A">
            <w:pPr>
              <w:pStyle w:val="TableParagraph"/>
              <w:spacing w:line="265" w:lineRule="exact"/>
              <w:ind w:left="0"/>
              <w:jc w:val="center"/>
              <w:rPr>
                <w:b/>
                <w:bCs/>
                <w:spacing w:val="-2"/>
              </w:rPr>
            </w:pPr>
          </w:p>
          <w:p w14:paraId="5A4FFC3B" w14:textId="2A239A51" w:rsidR="00B54E73" w:rsidRDefault="007A6D4D" w:rsidP="0056114A">
            <w:pPr>
              <w:pStyle w:val="TableParagraph"/>
              <w:spacing w:line="265" w:lineRule="exact"/>
              <w:ind w:left="0"/>
              <w:jc w:val="center"/>
            </w:pPr>
            <w:r>
              <w:rPr>
                <w:spacing w:val="-2"/>
              </w:rPr>
              <w:t>Decimals</w:t>
            </w:r>
          </w:p>
        </w:tc>
        <w:tc>
          <w:tcPr>
            <w:tcW w:w="2270" w:type="dxa"/>
            <w:shd w:val="clear" w:color="auto" w:fill="CCFF99"/>
          </w:tcPr>
          <w:p w14:paraId="156518A8" w14:textId="77777777" w:rsidR="0056114A" w:rsidRDefault="00A401AA" w:rsidP="0056114A">
            <w:pPr>
              <w:pStyle w:val="TableParagraph"/>
              <w:ind w:left="7" w:right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Number</w:t>
            </w:r>
          </w:p>
          <w:p w14:paraId="715C80D0" w14:textId="77777777" w:rsidR="0056114A" w:rsidRDefault="0056114A" w:rsidP="0056114A">
            <w:pPr>
              <w:pStyle w:val="TableParagraph"/>
              <w:ind w:left="7" w:right="1"/>
              <w:jc w:val="center"/>
              <w:rPr>
                <w:b/>
                <w:bCs/>
              </w:rPr>
            </w:pPr>
          </w:p>
          <w:p w14:paraId="19F8B600" w14:textId="626FAD69" w:rsidR="00A401AA" w:rsidRDefault="007A6D4D" w:rsidP="0056114A">
            <w:pPr>
              <w:pStyle w:val="TableParagraph"/>
              <w:ind w:left="7" w:right="1"/>
              <w:jc w:val="center"/>
            </w:pPr>
            <w:r>
              <w:t>Negative</w:t>
            </w:r>
            <w:r>
              <w:rPr>
                <w:spacing w:val="-18"/>
              </w:rPr>
              <w:t xml:space="preserve"> </w:t>
            </w:r>
            <w:r>
              <w:t>Numbers</w:t>
            </w:r>
          </w:p>
          <w:p w14:paraId="74AA94EA" w14:textId="77777777" w:rsidR="00FE1B58" w:rsidRDefault="00FE1B58" w:rsidP="0056114A">
            <w:pPr>
              <w:pStyle w:val="TableParagraph"/>
              <w:ind w:left="7" w:right="1"/>
              <w:jc w:val="center"/>
            </w:pPr>
          </w:p>
          <w:p w14:paraId="047A8842" w14:textId="77777777" w:rsidR="0056114A" w:rsidRDefault="00A401AA" w:rsidP="0056114A">
            <w:pPr>
              <w:pStyle w:val="TableParagraph"/>
              <w:ind w:left="7" w:right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Measurement</w:t>
            </w:r>
          </w:p>
          <w:p w14:paraId="3E3D439E" w14:textId="77777777" w:rsidR="0056114A" w:rsidRDefault="0056114A" w:rsidP="0056114A">
            <w:pPr>
              <w:pStyle w:val="TableParagraph"/>
              <w:ind w:left="7" w:right="1"/>
              <w:jc w:val="center"/>
              <w:rPr>
                <w:b/>
                <w:bCs/>
              </w:rPr>
            </w:pPr>
          </w:p>
          <w:p w14:paraId="100F1EDE" w14:textId="6BC9F808" w:rsidR="00FE1B58" w:rsidRDefault="007A6D4D" w:rsidP="0056114A">
            <w:pPr>
              <w:pStyle w:val="TableParagraph"/>
              <w:ind w:left="7" w:right="1"/>
              <w:jc w:val="center"/>
            </w:pPr>
            <w:r>
              <w:t>Converting Units</w:t>
            </w:r>
          </w:p>
          <w:p w14:paraId="7722E611" w14:textId="77777777" w:rsidR="00FE1B58" w:rsidRDefault="00FE1B58" w:rsidP="0056114A">
            <w:pPr>
              <w:pStyle w:val="TableParagraph"/>
              <w:ind w:left="7" w:right="1"/>
              <w:jc w:val="center"/>
              <w:rPr>
                <w:b/>
                <w:bCs/>
              </w:rPr>
            </w:pPr>
          </w:p>
          <w:p w14:paraId="498C5387" w14:textId="718F8897" w:rsidR="00B54E73" w:rsidRDefault="007A6D4D" w:rsidP="0056114A">
            <w:pPr>
              <w:pStyle w:val="TableParagraph"/>
              <w:ind w:left="7" w:right="1"/>
              <w:jc w:val="center"/>
            </w:pPr>
            <w:r>
              <w:rPr>
                <w:spacing w:val="-2"/>
              </w:rPr>
              <w:t>Volume</w:t>
            </w:r>
          </w:p>
        </w:tc>
      </w:tr>
    </w:tbl>
    <w:p w14:paraId="2318305D" w14:textId="77777777" w:rsidR="00B54E73" w:rsidRDefault="00B54E73">
      <w:pPr>
        <w:pStyle w:val="TableParagraph"/>
        <w:jc w:val="center"/>
        <w:sectPr w:rsidR="00B54E73">
          <w:type w:val="continuous"/>
          <w:pgSz w:w="16840" w:h="11910" w:orient="landscape"/>
          <w:pgMar w:top="980" w:right="708" w:bottom="280" w:left="708" w:header="708" w:footer="0" w:gutter="0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1"/>
        <w:gridCol w:w="2278"/>
        <w:gridCol w:w="2256"/>
        <w:gridCol w:w="2300"/>
        <w:gridCol w:w="2278"/>
        <w:gridCol w:w="2278"/>
        <w:gridCol w:w="2270"/>
      </w:tblGrid>
      <w:tr w:rsidR="00B54E73" w14:paraId="526D692B" w14:textId="77777777" w:rsidTr="00FE1B58">
        <w:trPr>
          <w:trHeight w:hRule="exact" w:val="2055"/>
        </w:trPr>
        <w:tc>
          <w:tcPr>
            <w:tcW w:w="1731" w:type="dxa"/>
            <w:shd w:val="clear" w:color="auto" w:fill="CCFF99"/>
          </w:tcPr>
          <w:p w14:paraId="72042A30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D35B71" w14:textId="77777777" w:rsidR="00B54E73" w:rsidRDefault="00B54E73">
            <w:pPr>
              <w:pStyle w:val="TableParagraph"/>
              <w:spacing w:before="98"/>
              <w:ind w:left="0"/>
              <w:rPr>
                <w:rFonts w:ascii="Times New Roman"/>
                <w:sz w:val="24"/>
              </w:rPr>
            </w:pPr>
          </w:p>
          <w:p w14:paraId="5B67B605" w14:textId="77777777" w:rsidR="00B54E73" w:rsidRDefault="007A6D4D">
            <w:pPr>
              <w:pStyle w:val="TableParagraph"/>
              <w:ind w:left="10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Science</w:t>
            </w:r>
          </w:p>
        </w:tc>
        <w:tc>
          <w:tcPr>
            <w:tcW w:w="2278" w:type="dxa"/>
          </w:tcPr>
          <w:p w14:paraId="0B5294CC" w14:textId="64FD4582" w:rsidR="00FE1B58" w:rsidRPr="00FE1B58" w:rsidRDefault="00FE1B58">
            <w:pPr>
              <w:pStyle w:val="TableParagraph"/>
              <w:spacing w:line="265" w:lineRule="exact"/>
              <w:ind w:left="362" w:right="362"/>
              <w:jc w:val="center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Materials</w:t>
            </w:r>
          </w:p>
          <w:p w14:paraId="4D20DAC3" w14:textId="77777777" w:rsidR="00B54E73" w:rsidRDefault="00B54E73">
            <w:pPr>
              <w:pStyle w:val="TableParagraph"/>
              <w:spacing w:line="265" w:lineRule="exact"/>
              <w:ind w:left="362" w:right="362"/>
              <w:jc w:val="center"/>
            </w:pPr>
          </w:p>
          <w:p w14:paraId="17896C50" w14:textId="2EC72E26" w:rsidR="00FE1B58" w:rsidRPr="00FE1B58" w:rsidRDefault="00FE1B58" w:rsidP="00FE1B58">
            <w:pPr>
              <w:pStyle w:val="TableParagraph"/>
              <w:ind w:left="122" w:right="117" w:hanging="6"/>
              <w:jc w:val="center"/>
              <w:rPr>
                <w:bCs/>
              </w:rPr>
            </w:pPr>
            <w:r w:rsidRPr="00FE1B58">
              <w:rPr>
                <w:bCs/>
              </w:rPr>
              <w:t>How and why do materials</w:t>
            </w:r>
            <w:r w:rsidRPr="00FE1B58">
              <w:rPr>
                <w:bCs/>
                <w:spacing w:val="-17"/>
              </w:rPr>
              <w:t xml:space="preserve"> </w:t>
            </w:r>
            <w:r w:rsidRPr="00FE1B58">
              <w:rPr>
                <w:bCs/>
              </w:rPr>
              <w:t>change?</w:t>
            </w:r>
          </w:p>
        </w:tc>
        <w:tc>
          <w:tcPr>
            <w:tcW w:w="2256" w:type="dxa"/>
            <w:shd w:val="clear" w:color="auto" w:fill="CCFF99"/>
          </w:tcPr>
          <w:p w14:paraId="2C8CD8AB" w14:textId="2A053D1D" w:rsidR="00FE1B58" w:rsidRPr="00FE1B58" w:rsidRDefault="00FE1B58">
            <w:pPr>
              <w:pStyle w:val="TableParagraph"/>
              <w:spacing w:line="265" w:lineRule="exact"/>
              <w:ind w:left="23" w:right="3"/>
              <w:jc w:val="center"/>
              <w:rPr>
                <w:b/>
                <w:bCs/>
                <w:spacing w:val="-2"/>
              </w:rPr>
            </w:pPr>
            <w:r>
              <w:rPr>
                <w:b/>
                <w:bCs/>
                <w:spacing w:val="-2"/>
              </w:rPr>
              <w:t>Forces</w:t>
            </w:r>
          </w:p>
          <w:p w14:paraId="6CC4FE52" w14:textId="77777777" w:rsidR="00B54E73" w:rsidRDefault="00B54E73">
            <w:pPr>
              <w:pStyle w:val="TableParagraph"/>
              <w:spacing w:line="265" w:lineRule="exact"/>
              <w:ind w:left="23" w:right="3"/>
              <w:jc w:val="center"/>
              <w:rPr>
                <w:spacing w:val="-2"/>
              </w:rPr>
            </w:pPr>
          </w:p>
          <w:p w14:paraId="227C090E" w14:textId="08FFFC57" w:rsidR="00FE1B58" w:rsidRPr="00FE1B58" w:rsidRDefault="00FE1B58" w:rsidP="00FE1B58">
            <w:pPr>
              <w:pStyle w:val="TableParagraph"/>
              <w:ind w:left="23" w:right="1"/>
              <w:jc w:val="center"/>
              <w:rPr>
                <w:bCs/>
              </w:rPr>
            </w:pPr>
            <w:r w:rsidRPr="00FE1B58">
              <w:rPr>
                <w:bCs/>
              </w:rPr>
              <w:t>Can</w:t>
            </w:r>
            <w:r w:rsidRPr="00FE1B58">
              <w:rPr>
                <w:bCs/>
                <w:spacing w:val="-13"/>
              </w:rPr>
              <w:t xml:space="preserve"> </w:t>
            </w:r>
            <w:r w:rsidRPr="00FE1B58">
              <w:rPr>
                <w:bCs/>
              </w:rPr>
              <w:t>you</w:t>
            </w:r>
            <w:r w:rsidRPr="00FE1B58">
              <w:rPr>
                <w:bCs/>
                <w:spacing w:val="-13"/>
              </w:rPr>
              <w:t xml:space="preserve"> </w:t>
            </w:r>
            <w:r w:rsidRPr="00FE1B58">
              <w:rPr>
                <w:bCs/>
              </w:rPr>
              <w:t>feel</w:t>
            </w:r>
            <w:r w:rsidRPr="00FE1B58">
              <w:rPr>
                <w:bCs/>
                <w:spacing w:val="-13"/>
              </w:rPr>
              <w:t xml:space="preserve"> </w:t>
            </w:r>
            <w:r w:rsidRPr="00FE1B58">
              <w:rPr>
                <w:bCs/>
              </w:rPr>
              <w:t xml:space="preserve">the </w:t>
            </w:r>
            <w:r w:rsidRPr="00FE1B58">
              <w:rPr>
                <w:bCs/>
                <w:spacing w:val="-2"/>
              </w:rPr>
              <w:t>force?</w:t>
            </w:r>
          </w:p>
        </w:tc>
        <w:tc>
          <w:tcPr>
            <w:tcW w:w="4578" w:type="dxa"/>
            <w:gridSpan w:val="2"/>
          </w:tcPr>
          <w:p w14:paraId="47B16FC5" w14:textId="5AD10726" w:rsidR="00FE1B58" w:rsidRPr="00FE1B58" w:rsidRDefault="00FE1B58">
            <w:pPr>
              <w:pStyle w:val="TableParagraph"/>
              <w:spacing w:line="265" w:lineRule="exact"/>
              <w:ind w:left="20" w:right="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Earth and Space</w:t>
            </w:r>
          </w:p>
          <w:p w14:paraId="6C66A565" w14:textId="77777777" w:rsidR="00B54E73" w:rsidRDefault="00B54E73">
            <w:pPr>
              <w:pStyle w:val="TableParagraph"/>
              <w:spacing w:line="265" w:lineRule="exact"/>
              <w:ind w:left="20" w:right="3"/>
              <w:jc w:val="center"/>
            </w:pPr>
          </w:p>
          <w:p w14:paraId="013117B3" w14:textId="1F8BB926" w:rsidR="00FE1B58" w:rsidRPr="00FE1B58" w:rsidRDefault="00FE1B58" w:rsidP="00FE1B58">
            <w:pPr>
              <w:pStyle w:val="TableParagraph"/>
              <w:spacing w:line="265" w:lineRule="exact"/>
              <w:ind w:left="20"/>
              <w:jc w:val="center"/>
              <w:rPr>
                <w:bCs/>
              </w:rPr>
            </w:pPr>
            <w:r w:rsidRPr="00FE1B58">
              <w:rPr>
                <w:bCs/>
              </w:rPr>
              <w:t>What</w:t>
            </w:r>
            <w:r w:rsidRPr="00FE1B58">
              <w:rPr>
                <w:bCs/>
                <w:spacing w:val="-4"/>
              </w:rPr>
              <w:t xml:space="preserve"> </w:t>
            </w:r>
            <w:r w:rsidRPr="00FE1B58">
              <w:rPr>
                <w:bCs/>
              </w:rPr>
              <w:t>is out</w:t>
            </w:r>
            <w:r w:rsidRPr="00FE1B58">
              <w:rPr>
                <w:bCs/>
                <w:spacing w:val="-3"/>
              </w:rPr>
              <w:t xml:space="preserve"> </w:t>
            </w:r>
            <w:r w:rsidRPr="00FE1B58">
              <w:rPr>
                <w:bCs/>
              </w:rPr>
              <w:t>in</w:t>
            </w:r>
            <w:r w:rsidRPr="00FE1B58">
              <w:rPr>
                <w:bCs/>
                <w:spacing w:val="1"/>
              </w:rPr>
              <w:t xml:space="preserve"> </w:t>
            </w:r>
            <w:r w:rsidRPr="00FE1B58">
              <w:rPr>
                <w:bCs/>
                <w:spacing w:val="-2"/>
              </w:rPr>
              <w:t>space?</w:t>
            </w:r>
          </w:p>
        </w:tc>
        <w:tc>
          <w:tcPr>
            <w:tcW w:w="2278" w:type="dxa"/>
          </w:tcPr>
          <w:p w14:paraId="5D9ED44C" w14:textId="692B51F8" w:rsidR="00FE1B58" w:rsidRPr="00FE1B58" w:rsidRDefault="00FE1B58">
            <w:pPr>
              <w:pStyle w:val="TableParagraph"/>
              <w:ind w:left="126" w:right="12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Living things and their habitats</w:t>
            </w:r>
          </w:p>
          <w:p w14:paraId="59418AE8" w14:textId="77777777" w:rsidR="00B54E73" w:rsidRDefault="00B54E73">
            <w:pPr>
              <w:pStyle w:val="TableParagraph"/>
              <w:ind w:left="126" w:right="124"/>
              <w:jc w:val="center"/>
            </w:pPr>
          </w:p>
          <w:p w14:paraId="2EC02E33" w14:textId="7B348AE7" w:rsidR="00FE1B58" w:rsidRPr="00FE1B58" w:rsidRDefault="00FE1B58" w:rsidP="00FE1B58">
            <w:pPr>
              <w:pStyle w:val="TableParagraph"/>
              <w:ind w:left="22" w:right="22"/>
              <w:jc w:val="center"/>
              <w:rPr>
                <w:bCs/>
              </w:rPr>
            </w:pPr>
            <w:r w:rsidRPr="00FE1B58">
              <w:rPr>
                <w:bCs/>
              </w:rPr>
              <w:t>Do</w:t>
            </w:r>
            <w:r w:rsidRPr="00FE1B58">
              <w:rPr>
                <w:bCs/>
                <w:spacing w:val="-13"/>
              </w:rPr>
              <w:t xml:space="preserve"> </w:t>
            </w:r>
            <w:r w:rsidRPr="00FE1B58">
              <w:rPr>
                <w:bCs/>
              </w:rPr>
              <w:t>all</w:t>
            </w:r>
            <w:r w:rsidRPr="00FE1B58">
              <w:rPr>
                <w:bCs/>
                <w:spacing w:val="-12"/>
              </w:rPr>
              <w:t xml:space="preserve"> </w:t>
            </w:r>
            <w:r w:rsidRPr="00FE1B58">
              <w:rPr>
                <w:bCs/>
              </w:rPr>
              <w:t>animals</w:t>
            </w:r>
            <w:r w:rsidRPr="00FE1B58">
              <w:rPr>
                <w:bCs/>
                <w:spacing w:val="-13"/>
              </w:rPr>
              <w:t xml:space="preserve"> </w:t>
            </w:r>
            <w:r w:rsidRPr="00FE1B58">
              <w:rPr>
                <w:bCs/>
              </w:rPr>
              <w:t>and plants start life as an egg?</w:t>
            </w:r>
          </w:p>
        </w:tc>
        <w:tc>
          <w:tcPr>
            <w:tcW w:w="2270" w:type="dxa"/>
            <w:shd w:val="clear" w:color="auto" w:fill="CCFF99"/>
          </w:tcPr>
          <w:p w14:paraId="7E38132B" w14:textId="17832519" w:rsidR="00FE1B58" w:rsidRPr="00FE1B58" w:rsidRDefault="00FE1B58">
            <w:pPr>
              <w:pStyle w:val="TableParagraph"/>
              <w:spacing w:line="266" w:lineRule="exact"/>
              <w:ind w:left="6" w:right="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Animals including humans</w:t>
            </w:r>
          </w:p>
          <w:p w14:paraId="03142CE8" w14:textId="77777777" w:rsidR="00B54E73" w:rsidRDefault="00B54E73">
            <w:pPr>
              <w:pStyle w:val="TableParagraph"/>
              <w:spacing w:line="266" w:lineRule="exact"/>
              <w:ind w:left="6" w:right="7"/>
              <w:jc w:val="center"/>
            </w:pPr>
          </w:p>
          <w:p w14:paraId="380B6226" w14:textId="77777777" w:rsidR="00FE1B58" w:rsidRDefault="00FE1B58" w:rsidP="00FE1B58">
            <w:pPr>
              <w:pStyle w:val="TableParagraph"/>
              <w:ind w:left="155" w:right="99" w:firstLine="16"/>
              <w:jc w:val="center"/>
              <w:rPr>
                <w:bCs/>
                <w:spacing w:val="-2"/>
              </w:rPr>
            </w:pPr>
            <w:r w:rsidRPr="00FE1B58">
              <w:rPr>
                <w:bCs/>
              </w:rPr>
              <w:t>How</w:t>
            </w:r>
            <w:r w:rsidRPr="00FE1B58">
              <w:rPr>
                <w:bCs/>
                <w:spacing w:val="-17"/>
              </w:rPr>
              <w:t xml:space="preserve"> </w:t>
            </w:r>
            <w:r w:rsidRPr="00FE1B58">
              <w:rPr>
                <w:bCs/>
              </w:rPr>
              <w:t>different</w:t>
            </w:r>
            <w:r w:rsidRPr="00FE1B58">
              <w:rPr>
                <w:bCs/>
                <w:spacing w:val="-16"/>
              </w:rPr>
              <w:t xml:space="preserve"> </w:t>
            </w:r>
            <w:r w:rsidRPr="00FE1B58">
              <w:rPr>
                <w:bCs/>
              </w:rPr>
              <w:t xml:space="preserve">will you be when you are as old as your </w:t>
            </w:r>
            <w:r w:rsidRPr="00FE1B58">
              <w:rPr>
                <w:bCs/>
                <w:spacing w:val="-2"/>
              </w:rPr>
              <w:t>grandparents?</w:t>
            </w:r>
          </w:p>
          <w:p w14:paraId="2F4C26CD" w14:textId="77777777" w:rsidR="00FE1B58" w:rsidRDefault="00FE1B58" w:rsidP="00FE1B58">
            <w:pPr>
              <w:pStyle w:val="TableParagraph"/>
              <w:ind w:left="155" w:right="99" w:firstLine="16"/>
              <w:jc w:val="center"/>
              <w:rPr>
                <w:bCs/>
                <w:spacing w:val="-2"/>
              </w:rPr>
            </w:pPr>
          </w:p>
          <w:p w14:paraId="259ED82D" w14:textId="77777777" w:rsidR="00FE1B58" w:rsidRDefault="00FE1B58" w:rsidP="00FE1B58">
            <w:pPr>
              <w:pStyle w:val="TableParagraph"/>
              <w:ind w:right="99"/>
              <w:rPr>
                <w:bCs/>
                <w:spacing w:val="-2"/>
              </w:rPr>
            </w:pPr>
          </w:p>
          <w:p w14:paraId="38638CE4" w14:textId="77777777" w:rsidR="00FE1B58" w:rsidRPr="00FE1B58" w:rsidRDefault="00FE1B58" w:rsidP="00FE1B58">
            <w:pPr>
              <w:pStyle w:val="TableParagraph"/>
              <w:ind w:left="155" w:right="99" w:firstLine="16"/>
              <w:jc w:val="center"/>
              <w:rPr>
                <w:bCs/>
              </w:rPr>
            </w:pPr>
          </w:p>
          <w:p w14:paraId="6296E8CA" w14:textId="1D32E25D" w:rsidR="00FE1B58" w:rsidRDefault="00FE1B58">
            <w:pPr>
              <w:pStyle w:val="TableParagraph"/>
              <w:spacing w:line="266" w:lineRule="exact"/>
              <w:ind w:left="6" w:right="7"/>
              <w:jc w:val="center"/>
            </w:pPr>
          </w:p>
        </w:tc>
      </w:tr>
      <w:tr w:rsidR="00B54E73" w14:paraId="6D10523E" w14:textId="77777777" w:rsidTr="00683811">
        <w:trPr>
          <w:trHeight w:hRule="exact" w:val="530"/>
        </w:trPr>
        <w:tc>
          <w:tcPr>
            <w:tcW w:w="1731" w:type="dxa"/>
            <w:tcBorders>
              <w:bottom w:val="nil"/>
            </w:tcBorders>
            <w:shd w:val="clear" w:color="auto" w:fill="CCFF99"/>
          </w:tcPr>
          <w:p w14:paraId="4A688404" w14:textId="7A43E64F" w:rsidR="00B54E73" w:rsidRDefault="00683811">
            <w:pPr>
              <w:pStyle w:val="TableParagraph"/>
              <w:spacing w:before="232" w:line="273" w:lineRule="exact"/>
              <w:ind w:left="10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Topic</w:t>
            </w:r>
          </w:p>
        </w:tc>
        <w:tc>
          <w:tcPr>
            <w:tcW w:w="2278" w:type="dxa"/>
            <w:tcBorders>
              <w:bottom w:val="nil"/>
            </w:tcBorders>
          </w:tcPr>
          <w:p w14:paraId="269D6EC9" w14:textId="77777777" w:rsidR="00B54E73" w:rsidRPr="00FB75E9" w:rsidRDefault="007A6D4D">
            <w:pPr>
              <w:pStyle w:val="TableParagraph"/>
              <w:spacing w:line="265" w:lineRule="exact"/>
              <w:ind w:left="362" w:right="362"/>
              <w:jc w:val="center"/>
              <w:rPr>
                <w:b/>
              </w:rPr>
            </w:pPr>
            <w:r w:rsidRPr="00FB75E9">
              <w:rPr>
                <w:b/>
                <w:spacing w:val="-2"/>
              </w:rPr>
              <w:t>History</w:t>
            </w:r>
          </w:p>
          <w:p w14:paraId="556BEBC3" w14:textId="77777777" w:rsidR="00FE1B58" w:rsidRDefault="00FE1B58">
            <w:pPr>
              <w:pStyle w:val="TableParagraph"/>
              <w:spacing w:line="241" w:lineRule="exact"/>
              <w:ind w:left="22" w:right="22"/>
              <w:jc w:val="center"/>
            </w:pPr>
          </w:p>
          <w:p w14:paraId="00AFECFD" w14:textId="2014B4E1" w:rsidR="00B54E73" w:rsidRPr="00FB75E9" w:rsidRDefault="00FB75E9">
            <w:pPr>
              <w:pStyle w:val="TableParagraph"/>
              <w:spacing w:line="241" w:lineRule="exact"/>
              <w:ind w:left="22" w:right="22"/>
              <w:jc w:val="center"/>
            </w:pPr>
            <w:r w:rsidRPr="00FB75E9">
              <w:t>Who were the Anglo-</w:t>
            </w:r>
          </w:p>
        </w:tc>
        <w:tc>
          <w:tcPr>
            <w:tcW w:w="2256" w:type="dxa"/>
            <w:tcBorders>
              <w:bottom w:val="nil"/>
            </w:tcBorders>
            <w:shd w:val="clear" w:color="auto" w:fill="CCFF99"/>
          </w:tcPr>
          <w:p w14:paraId="782362D3" w14:textId="15B32F80" w:rsidR="00B54E73" w:rsidRPr="00FB75E9" w:rsidRDefault="00FB75E9">
            <w:pPr>
              <w:pStyle w:val="TableParagraph"/>
              <w:spacing w:line="265" w:lineRule="exact"/>
              <w:ind w:left="23"/>
              <w:jc w:val="center"/>
              <w:rPr>
                <w:b/>
              </w:rPr>
            </w:pPr>
            <w:r w:rsidRPr="00FB75E9">
              <w:rPr>
                <w:b/>
                <w:spacing w:val="-2"/>
              </w:rPr>
              <w:t>History</w:t>
            </w:r>
          </w:p>
          <w:p w14:paraId="00932C59" w14:textId="45337BF3" w:rsidR="00B54E73" w:rsidRPr="00FB75E9" w:rsidRDefault="00B54E73" w:rsidP="00FE1B58">
            <w:pPr>
              <w:pStyle w:val="TableParagraph"/>
              <w:spacing w:line="241" w:lineRule="exact"/>
              <w:ind w:left="0" w:right="1"/>
            </w:pPr>
          </w:p>
        </w:tc>
        <w:tc>
          <w:tcPr>
            <w:tcW w:w="2300" w:type="dxa"/>
            <w:tcBorders>
              <w:bottom w:val="nil"/>
            </w:tcBorders>
          </w:tcPr>
          <w:p w14:paraId="2918FC5E" w14:textId="77777777" w:rsidR="00B54E73" w:rsidRPr="00FB75E9" w:rsidRDefault="007A6D4D">
            <w:pPr>
              <w:pStyle w:val="TableParagraph"/>
              <w:spacing w:line="265" w:lineRule="exact"/>
              <w:ind w:left="24"/>
              <w:jc w:val="center"/>
              <w:rPr>
                <w:b/>
              </w:rPr>
            </w:pPr>
            <w:r w:rsidRPr="00FB75E9">
              <w:rPr>
                <w:b/>
                <w:spacing w:val="-2"/>
              </w:rPr>
              <w:t>Geography</w:t>
            </w:r>
          </w:p>
          <w:p w14:paraId="3E96782B" w14:textId="62A2B70F" w:rsidR="00B54E73" w:rsidRPr="00FB75E9" w:rsidRDefault="00B54E73" w:rsidP="00FE1B58">
            <w:pPr>
              <w:pStyle w:val="TableParagraph"/>
              <w:spacing w:line="241" w:lineRule="exact"/>
              <w:ind w:left="0" w:right="5"/>
            </w:pPr>
          </w:p>
        </w:tc>
        <w:tc>
          <w:tcPr>
            <w:tcW w:w="2278" w:type="dxa"/>
            <w:vMerge w:val="restart"/>
            <w:tcBorders>
              <w:bottom w:val="nil"/>
            </w:tcBorders>
            <w:shd w:val="clear" w:color="auto" w:fill="CCFF99"/>
          </w:tcPr>
          <w:p w14:paraId="2D8CDCAE" w14:textId="77777777" w:rsidR="00B54E73" w:rsidRPr="00FB75E9" w:rsidRDefault="007A6D4D">
            <w:pPr>
              <w:pStyle w:val="TableParagraph"/>
              <w:spacing w:line="265" w:lineRule="exact"/>
              <w:ind w:left="2"/>
              <w:jc w:val="center"/>
              <w:rPr>
                <w:b/>
              </w:rPr>
            </w:pPr>
            <w:r w:rsidRPr="00FB75E9">
              <w:rPr>
                <w:b/>
                <w:spacing w:val="-2"/>
              </w:rPr>
              <w:t>Geography</w:t>
            </w:r>
          </w:p>
          <w:p w14:paraId="0FFAD349" w14:textId="074ECA03" w:rsidR="00B54E73" w:rsidRPr="00FB75E9" w:rsidRDefault="00B54E73">
            <w:pPr>
              <w:pStyle w:val="TableParagraph"/>
              <w:spacing w:line="245" w:lineRule="exact"/>
              <w:ind w:left="2" w:right="2"/>
              <w:jc w:val="center"/>
            </w:pPr>
          </w:p>
        </w:tc>
        <w:tc>
          <w:tcPr>
            <w:tcW w:w="2278" w:type="dxa"/>
            <w:vMerge w:val="restart"/>
            <w:tcBorders>
              <w:bottom w:val="nil"/>
            </w:tcBorders>
          </w:tcPr>
          <w:p w14:paraId="0035B83B" w14:textId="27E96B01" w:rsidR="00FE1B58" w:rsidRPr="00FE1B58" w:rsidRDefault="007A6D4D" w:rsidP="00FE1B58">
            <w:pPr>
              <w:pStyle w:val="TableParagraph"/>
              <w:spacing w:line="265" w:lineRule="exact"/>
              <w:ind w:left="2" w:right="2"/>
              <w:jc w:val="center"/>
              <w:rPr>
                <w:b/>
                <w:spacing w:val="-2"/>
              </w:rPr>
            </w:pPr>
            <w:r w:rsidRPr="00FB75E9">
              <w:rPr>
                <w:b/>
                <w:spacing w:val="-2"/>
              </w:rPr>
              <w:t>History</w:t>
            </w:r>
          </w:p>
          <w:p w14:paraId="1A8CB781" w14:textId="60DA1804" w:rsidR="00B54E73" w:rsidRPr="00FB75E9" w:rsidRDefault="00B54E73" w:rsidP="00FE1B58">
            <w:pPr>
              <w:pStyle w:val="TableParagraph"/>
              <w:spacing w:line="245" w:lineRule="exact"/>
              <w:ind w:left="2" w:right="1"/>
            </w:pP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CCFF99"/>
          </w:tcPr>
          <w:p w14:paraId="2368813E" w14:textId="0AF8655E" w:rsidR="00B54E73" w:rsidRPr="00FB75E9" w:rsidRDefault="00FB75E9">
            <w:pPr>
              <w:pStyle w:val="TableParagraph"/>
              <w:spacing w:line="265" w:lineRule="exact"/>
              <w:ind w:left="6" w:right="4"/>
              <w:jc w:val="center"/>
              <w:rPr>
                <w:b/>
              </w:rPr>
            </w:pPr>
            <w:r w:rsidRPr="00FB75E9">
              <w:rPr>
                <w:b/>
                <w:spacing w:val="-2"/>
              </w:rPr>
              <w:t>Geograph</w:t>
            </w:r>
            <w:r w:rsidR="007A6D4D" w:rsidRPr="00FB75E9">
              <w:rPr>
                <w:b/>
                <w:spacing w:val="-2"/>
              </w:rPr>
              <w:t>y</w:t>
            </w:r>
          </w:p>
          <w:p w14:paraId="7B32F5E5" w14:textId="60C6E0F2" w:rsidR="00B54E73" w:rsidRPr="00FB75E9" w:rsidRDefault="00B54E73">
            <w:pPr>
              <w:pStyle w:val="TableParagraph"/>
              <w:spacing w:line="245" w:lineRule="exact"/>
              <w:ind w:left="6" w:right="6"/>
              <w:jc w:val="center"/>
            </w:pPr>
          </w:p>
        </w:tc>
      </w:tr>
      <w:tr w:rsidR="00B54E73" w14:paraId="405E4F4C" w14:textId="77777777" w:rsidTr="00683811">
        <w:trPr>
          <w:trHeight w:hRule="exact" w:val="4"/>
        </w:trPr>
        <w:tc>
          <w:tcPr>
            <w:tcW w:w="1731" w:type="dxa"/>
            <w:vMerge w:val="restart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7A7A3895" w14:textId="616D595E" w:rsidR="00683811" w:rsidRDefault="00683811" w:rsidP="00683811">
            <w:pPr>
              <w:pStyle w:val="TableParagraph"/>
              <w:ind w:left="0" w:right="167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History and</w:t>
            </w:r>
          </w:p>
          <w:p w14:paraId="262FFEB3" w14:textId="3DD9A3CA" w:rsidR="00B54E73" w:rsidRPr="00683811" w:rsidRDefault="00683811" w:rsidP="00683811">
            <w:pPr>
              <w:pStyle w:val="TableParagraph"/>
              <w:ind w:left="0" w:right="167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Geography</w:t>
            </w:r>
          </w:p>
        </w:tc>
        <w:tc>
          <w:tcPr>
            <w:tcW w:w="2278" w:type="dxa"/>
            <w:vMerge w:val="restart"/>
            <w:tcBorders>
              <w:top w:val="nil"/>
            </w:tcBorders>
          </w:tcPr>
          <w:p w14:paraId="4B4A7266" w14:textId="76861A83" w:rsidR="00FE1B58" w:rsidRDefault="00FE1B58" w:rsidP="00FB75E9">
            <w:pPr>
              <w:pStyle w:val="TableParagraph"/>
              <w:spacing w:before="4"/>
              <w:ind w:left="0"/>
              <w:jc w:val="center"/>
            </w:pPr>
            <w:r>
              <w:t>Who were the Anglo-</w:t>
            </w:r>
          </w:p>
          <w:p w14:paraId="1A4ADB57" w14:textId="28407162" w:rsidR="00B54E73" w:rsidRPr="00FB75E9" w:rsidRDefault="00FB75E9" w:rsidP="00FB75E9">
            <w:pPr>
              <w:pStyle w:val="TableParagraph"/>
              <w:spacing w:before="4"/>
              <w:ind w:left="0"/>
              <w:jc w:val="center"/>
            </w:pPr>
            <w:r w:rsidRPr="00FB75E9">
              <w:t>Saxons?</w:t>
            </w:r>
          </w:p>
        </w:tc>
        <w:tc>
          <w:tcPr>
            <w:tcW w:w="2256" w:type="dxa"/>
            <w:vMerge w:val="restart"/>
            <w:tcBorders>
              <w:top w:val="nil"/>
            </w:tcBorders>
            <w:shd w:val="clear" w:color="auto" w:fill="CCFF99"/>
          </w:tcPr>
          <w:p w14:paraId="49EA4408" w14:textId="6326E720" w:rsidR="00FE1B58" w:rsidRDefault="00FE1B58" w:rsidP="00FE1B58">
            <w:pPr>
              <w:pStyle w:val="TableParagraph"/>
              <w:spacing w:before="4"/>
              <w:ind w:left="0"/>
              <w:jc w:val="center"/>
            </w:pPr>
            <w:r w:rsidRPr="00FB75E9">
              <w:t>Were the Vikings</w:t>
            </w:r>
          </w:p>
          <w:p w14:paraId="44CD68EE" w14:textId="0C5592B8" w:rsidR="00B54E73" w:rsidRPr="00FB75E9" w:rsidRDefault="00FB75E9" w:rsidP="00FB75E9">
            <w:pPr>
              <w:pStyle w:val="TableParagraph"/>
              <w:spacing w:before="4"/>
              <w:ind w:left="0"/>
              <w:jc w:val="center"/>
            </w:pPr>
            <w:r w:rsidRPr="00FB75E9">
              <w:t>really vicious?</w:t>
            </w:r>
          </w:p>
        </w:tc>
        <w:tc>
          <w:tcPr>
            <w:tcW w:w="2300" w:type="dxa"/>
            <w:vMerge w:val="restart"/>
            <w:tcBorders>
              <w:top w:val="nil"/>
            </w:tcBorders>
          </w:tcPr>
          <w:p w14:paraId="7E4666EB" w14:textId="4C87E5A1" w:rsidR="00FE1B58" w:rsidRDefault="00FE1B58" w:rsidP="00FB75E9">
            <w:pPr>
              <w:pStyle w:val="TableParagraph"/>
              <w:spacing w:before="4"/>
              <w:jc w:val="center"/>
              <w:rPr>
                <w:spacing w:val="-2"/>
              </w:rPr>
            </w:pPr>
            <w:r w:rsidRPr="00FB75E9">
              <w:t>What is life like in the</w:t>
            </w:r>
            <w:r>
              <w:t xml:space="preserve"> </w:t>
            </w:r>
          </w:p>
          <w:p w14:paraId="173F4183" w14:textId="667DAC43" w:rsidR="00B54E73" w:rsidRPr="00FB75E9" w:rsidRDefault="00FB75E9" w:rsidP="00FB75E9">
            <w:pPr>
              <w:pStyle w:val="TableParagraph"/>
              <w:spacing w:before="4"/>
              <w:jc w:val="center"/>
            </w:pPr>
            <w:r w:rsidRPr="00FB75E9">
              <w:rPr>
                <w:spacing w:val="-2"/>
              </w:rPr>
              <w:t>Alps?</w:t>
            </w:r>
          </w:p>
        </w:tc>
        <w:tc>
          <w:tcPr>
            <w:tcW w:w="2278" w:type="dxa"/>
            <w:vMerge/>
            <w:tcBorders>
              <w:top w:val="nil"/>
              <w:bottom w:val="nil"/>
            </w:tcBorders>
            <w:shd w:val="clear" w:color="auto" w:fill="CCFF99"/>
          </w:tcPr>
          <w:p w14:paraId="70C10A44" w14:textId="77777777" w:rsidR="00B54E73" w:rsidRPr="00FB75E9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  <w:bottom w:val="nil"/>
            </w:tcBorders>
          </w:tcPr>
          <w:p w14:paraId="38B3BE13" w14:textId="77777777" w:rsidR="00B54E73" w:rsidRPr="00FB75E9" w:rsidRDefault="00B54E73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CCFF99"/>
          </w:tcPr>
          <w:p w14:paraId="628FC3FB" w14:textId="77777777" w:rsidR="00B54E73" w:rsidRPr="00FB75E9" w:rsidRDefault="00B54E73">
            <w:pPr>
              <w:rPr>
                <w:sz w:val="2"/>
                <w:szCs w:val="2"/>
              </w:rPr>
            </w:pPr>
          </w:p>
        </w:tc>
      </w:tr>
      <w:tr w:rsidR="00B54E73" w14:paraId="043CAE94" w14:textId="77777777" w:rsidTr="00683811">
        <w:trPr>
          <w:trHeight w:hRule="exact" w:val="1015"/>
        </w:trPr>
        <w:tc>
          <w:tcPr>
            <w:tcW w:w="1731" w:type="dxa"/>
            <w:vMerge/>
            <w:tcBorders>
              <w:top w:val="single" w:sz="4" w:space="0" w:color="000000"/>
              <w:bottom w:val="single" w:sz="4" w:space="0" w:color="auto"/>
            </w:tcBorders>
            <w:shd w:val="clear" w:color="auto" w:fill="CCFF99"/>
          </w:tcPr>
          <w:p w14:paraId="7D14EBA6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26A145BA" w14:textId="77777777" w:rsidR="00B54E73" w:rsidRPr="00FB75E9" w:rsidRDefault="00B54E73">
            <w:pPr>
              <w:rPr>
                <w:sz w:val="2"/>
                <w:szCs w:val="2"/>
              </w:rPr>
            </w:pPr>
          </w:p>
        </w:tc>
        <w:tc>
          <w:tcPr>
            <w:tcW w:w="2256" w:type="dxa"/>
            <w:vMerge/>
            <w:tcBorders>
              <w:top w:val="nil"/>
            </w:tcBorders>
            <w:shd w:val="clear" w:color="auto" w:fill="CCFF99"/>
          </w:tcPr>
          <w:p w14:paraId="13FCC551" w14:textId="77777777" w:rsidR="00B54E73" w:rsidRPr="00FB75E9" w:rsidRDefault="00B54E73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632A789C" w14:textId="77777777" w:rsidR="00B54E73" w:rsidRPr="00FB75E9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</w:tcBorders>
            <w:shd w:val="clear" w:color="auto" w:fill="CCFF99"/>
          </w:tcPr>
          <w:p w14:paraId="386B3E14" w14:textId="47785596" w:rsidR="00FE1B58" w:rsidRDefault="00FE1B58" w:rsidP="00FB75E9">
            <w:pPr>
              <w:pStyle w:val="TableParagraph"/>
              <w:spacing w:before="1"/>
              <w:ind w:left="0"/>
              <w:jc w:val="center"/>
            </w:pPr>
            <w:r>
              <w:t>Why do oceans</w:t>
            </w:r>
          </w:p>
          <w:p w14:paraId="6F61DDBF" w14:textId="14811E11" w:rsidR="00B54E73" w:rsidRPr="00FB75E9" w:rsidRDefault="00FB75E9" w:rsidP="00FB75E9">
            <w:pPr>
              <w:pStyle w:val="TableParagraph"/>
              <w:spacing w:before="1"/>
              <w:ind w:left="0"/>
              <w:jc w:val="center"/>
            </w:pPr>
            <w:r w:rsidRPr="00FB75E9">
              <w:t>matter?</w:t>
            </w:r>
          </w:p>
        </w:tc>
        <w:tc>
          <w:tcPr>
            <w:tcW w:w="2278" w:type="dxa"/>
            <w:tcBorders>
              <w:top w:val="nil"/>
            </w:tcBorders>
          </w:tcPr>
          <w:p w14:paraId="58A4F564" w14:textId="2EDB95EA" w:rsidR="00FE1B58" w:rsidRDefault="00FE1B58" w:rsidP="00FB75E9">
            <w:pPr>
              <w:pStyle w:val="TableParagraph"/>
              <w:spacing w:before="1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What made the Maya</w:t>
            </w:r>
          </w:p>
          <w:p w14:paraId="4FF7BE5C" w14:textId="77777777" w:rsidR="00B54E73" w:rsidRDefault="00FB75E9" w:rsidP="00FB75E9">
            <w:pPr>
              <w:pStyle w:val="TableParagraph"/>
              <w:spacing w:before="1"/>
              <w:ind w:left="0"/>
              <w:jc w:val="center"/>
              <w:rPr>
                <w:spacing w:val="-2"/>
              </w:rPr>
            </w:pPr>
            <w:proofErr w:type="spellStart"/>
            <w:r w:rsidRPr="00FB75E9">
              <w:rPr>
                <w:spacing w:val="-2"/>
              </w:rPr>
              <w:t>Civilisation</w:t>
            </w:r>
            <w:proofErr w:type="spellEnd"/>
            <w:r w:rsidRPr="00FB75E9">
              <w:rPr>
                <w:spacing w:val="-2"/>
              </w:rPr>
              <w:t xml:space="preserve"> so successful?</w:t>
            </w:r>
          </w:p>
          <w:p w14:paraId="1884E9DE" w14:textId="40BAC85A" w:rsidR="00FE1B58" w:rsidRPr="00FB75E9" w:rsidRDefault="00FE1B58" w:rsidP="00FB75E9">
            <w:pPr>
              <w:pStyle w:val="TableParagraph"/>
              <w:spacing w:before="1"/>
              <w:ind w:left="0"/>
              <w:jc w:val="center"/>
            </w:pPr>
          </w:p>
        </w:tc>
        <w:tc>
          <w:tcPr>
            <w:tcW w:w="2270" w:type="dxa"/>
            <w:tcBorders>
              <w:top w:val="nil"/>
            </w:tcBorders>
            <w:shd w:val="clear" w:color="auto" w:fill="CCFF99"/>
          </w:tcPr>
          <w:p w14:paraId="676BB21C" w14:textId="325ACF13" w:rsidR="00FE1B58" w:rsidRDefault="00FE1B58" w:rsidP="00FB75E9">
            <w:pPr>
              <w:pStyle w:val="TableParagraph"/>
              <w:spacing w:before="1"/>
              <w:ind w:left="0"/>
              <w:jc w:val="center"/>
            </w:pPr>
            <w:r>
              <w:t>Would you like to live</w:t>
            </w:r>
          </w:p>
          <w:p w14:paraId="3E0C9854" w14:textId="29D83B67" w:rsidR="00B54E73" w:rsidRPr="00FB75E9" w:rsidRDefault="00FB75E9" w:rsidP="00FB75E9">
            <w:pPr>
              <w:pStyle w:val="TableParagraph"/>
              <w:spacing w:before="1"/>
              <w:ind w:left="0"/>
              <w:jc w:val="center"/>
            </w:pPr>
            <w:r w:rsidRPr="00FB75E9">
              <w:t>in the desert?</w:t>
            </w:r>
          </w:p>
        </w:tc>
      </w:tr>
      <w:tr w:rsidR="00B54E73" w14:paraId="38FEEEE0" w14:textId="77777777" w:rsidTr="00683811">
        <w:trPr>
          <w:trHeight w:hRule="exact" w:val="686"/>
        </w:trPr>
        <w:tc>
          <w:tcPr>
            <w:tcW w:w="1731" w:type="dxa"/>
            <w:vMerge w:val="restart"/>
            <w:tcBorders>
              <w:top w:val="single" w:sz="4" w:space="0" w:color="auto"/>
            </w:tcBorders>
            <w:shd w:val="clear" w:color="auto" w:fill="CCFF99"/>
          </w:tcPr>
          <w:p w14:paraId="27021200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28567C" w14:textId="77777777" w:rsidR="00B54E73" w:rsidRDefault="00B54E73">
            <w:pPr>
              <w:pStyle w:val="TableParagraph"/>
              <w:spacing w:before="40"/>
              <w:ind w:left="0"/>
              <w:rPr>
                <w:rFonts w:ascii="Times New Roman"/>
                <w:sz w:val="24"/>
              </w:rPr>
            </w:pPr>
          </w:p>
          <w:p w14:paraId="40C80E2C" w14:textId="77777777" w:rsidR="00ED05D4" w:rsidRDefault="00ED05D4">
            <w:pPr>
              <w:pStyle w:val="TableParagraph"/>
              <w:spacing w:before="40"/>
              <w:ind w:left="0"/>
              <w:rPr>
                <w:rFonts w:ascii="Times New Roman"/>
                <w:sz w:val="24"/>
              </w:rPr>
            </w:pPr>
          </w:p>
          <w:p w14:paraId="418AB5F4" w14:textId="77777777" w:rsidR="00B54E73" w:rsidRDefault="007A6D4D">
            <w:pPr>
              <w:pStyle w:val="TableParagraph"/>
              <w:ind w:left="10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Computing</w:t>
            </w:r>
          </w:p>
        </w:tc>
        <w:tc>
          <w:tcPr>
            <w:tcW w:w="13660" w:type="dxa"/>
            <w:gridSpan w:val="6"/>
          </w:tcPr>
          <w:p w14:paraId="0173227E" w14:textId="77777777" w:rsidR="00B54E73" w:rsidRDefault="007A6D4D">
            <w:pPr>
              <w:pStyle w:val="TableParagraph"/>
              <w:spacing w:before="217"/>
              <w:ind w:left="8" w:right="9"/>
              <w:jc w:val="center"/>
              <w:rPr>
                <w:sz w:val="20"/>
              </w:rPr>
            </w:pP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Citizenship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</w:tr>
      <w:tr w:rsidR="00B54E73" w14:paraId="017A81CA" w14:textId="77777777" w:rsidTr="00ED05D4">
        <w:trPr>
          <w:trHeight w:hRule="exact" w:val="647"/>
        </w:trPr>
        <w:tc>
          <w:tcPr>
            <w:tcW w:w="1731" w:type="dxa"/>
            <w:vMerge/>
            <w:tcBorders>
              <w:top w:val="nil"/>
            </w:tcBorders>
            <w:shd w:val="clear" w:color="auto" w:fill="CCFF99"/>
          </w:tcPr>
          <w:p w14:paraId="271EDC92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 w:val="restart"/>
          </w:tcPr>
          <w:p w14:paraId="6600A022" w14:textId="5A0DB458" w:rsidR="00B54E73" w:rsidRPr="00DC1372" w:rsidRDefault="00ED05D4" w:rsidP="00ED05D4">
            <w:pPr>
              <w:pStyle w:val="TableParagraph"/>
              <w:ind w:left="0" w:right="177"/>
              <w:jc w:val="center"/>
              <w:rPr>
                <w:color w:val="FF0000"/>
              </w:rPr>
            </w:pPr>
            <w:r w:rsidRPr="00ED05D4">
              <w:rPr>
                <w:b/>
                <w:spacing w:val="-2"/>
              </w:rPr>
              <w:t>Spreadsheets</w:t>
            </w:r>
          </w:p>
        </w:tc>
        <w:tc>
          <w:tcPr>
            <w:tcW w:w="2256" w:type="dxa"/>
            <w:shd w:val="clear" w:color="auto" w:fill="CCFF99"/>
          </w:tcPr>
          <w:p w14:paraId="410C230D" w14:textId="441819FE" w:rsidR="00B54E73" w:rsidRPr="00ED05D4" w:rsidRDefault="00ED05D4" w:rsidP="00ED05D4">
            <w:pPr>
              <w:pStyle w:val="TableParagraph"/>
              <w:ind w:left="0"/>
              <w:jc w:val="center"/>
            </w:pPr>
            <w:r w:rsidRPr="00ED05D4">
              <w:rPr>
                <w:b/>
                <w:spacing w:val="-2"/>
              </w:rPr>
              <w:t>Coding</w:t>
            </w:r>
          </w:p>
        </w:tc>
        <w:tc>
          <w:tcPr>
            <w:tcW w:w="2300" w:type="dxa"/>
          </w:tcPr>
          <w:p w14:paraId="09A97661" w14:textId="51E0333E" w:rsidR="00B54E73" w:rsidRPr="00ED05D4" w:rsidRDefault="007A6D4D">
            <w:pPr>
              <w:pStyle w:val="TableParagraph"/>
              <w:ind w:left="125" w:firstLine="456"/>
            </w:pPr>
            <w:r w:rsidRPr="00ED05D4">
              <w:rPr>
                <w:b/>
                <w:spacing w:val="-2"/>
              </w:rPr>
              <w:t xml:space="preserve">Databases </w:t>
            </w:r>
          </w:p>
        </w:tc>
        <w:tc>
          <w:tcPr>
            <w:tcW w:w="2278" w:type="dxa"/>
            <w:vMerge w:val="restart"/>
            <w:shd w:val="clear" w:color="auto" w:fill="CCFF99"/>
          </w:tcPr>
          <w:p w14:paraId="452F13BF" w14:textId="190CEADD" w:rsidR="00B54E73" w:rsidRPr="00ED05D4" w:rsidRDefault="007A6D4D">
            <w:pPr>
              <w:pStyle w:val="TableParagraph"/>
              <w:ind w:left="103" w:right="177" w:firstLine="266"/>
            </w:pPr>
            <w:r w:rsidRPr="00ED05D4">
              <w:rPr>
                <w:b/>
              </w:rPr>
              <w:t>Game</w:t>
            </w:r>
            <w:r w:rsidRPr="00ED05D4">
              <w:rPr>
                <w:b/>
                <w:spacing w:val="-17"/>
              </w:rPr>
              <w:t xml:space="preserve"> </w:t>
            </w:r>
            <w:r w:rsidRPr="00ED05D4">
              <w:rPr>
                <w:b/>
              </w:rPr>
              <w:t>Creator</w:t>
            </w:r>
          </w:p>
        </w:tc>
        <w:tc>
          <w:tcPr>
            <w:tcW w:w="2278" w:type="dxa"/>
            <w:vMerge w:val="restart"/>
          </w:tcPr>
          <w:p w14:paraId="3A155C2E" w14:textId="047FC8D9" w:rsidR="00B54E73" w:rsidRPr="00ED05D4" w:rsidRDefault="00ED05D4" w:rsidP="00ED05D4">
            <w:pPr>
              <w:pStyle w:val="TableParagraph"/>
              <w:ind w:left="0" w:right="151"/>
              <w:jc w:val="center"/>
            </w:pPr>
            <w:r w:rsidRPr="00ED05D4">
              <w:rPr>
                <w:b/>
              </w:rPr>
              <w:t>Coding External Devices</w:t>
            </w:r>
          </w:p>
        </w:tc>
        <w:tc>
          <w:tcPr>
            <w:tcW w:w="2270" w:type="dxa"/>
            <w:vMerge w:val="restart"/>
            <w:shd w:val="clear" w:color="auto" w:fill="CCFF99"/>
          </w:tcPr>
          <w:p w14:paraId="20DA8822" w14:textId="77777777" w:rsidR="00B54E73" w:rsidRPr="00ED05D4" w:rsidRDefault="00ED05D4" w:rsidP="00ED05D4">
            <w:pPr>
              <w:pStyle w:val="TableParagraph"/>
              <w:ind w:left="0"/>
              <w:jc w:val="center"/>
              <w:rPr>
                <w:b/>
              </w:rPr>
            </w:pPr>
            <w:proofErr w:type="spellStart"/>
            <w:proofErr w:type="gramStart"/>
            <w:r w:rsidRPr="00ED05D4">
              <w:rPr>
                <w:b/>
              </w:rPr>
              <w:t>Micro:bit</w:t>
            </w:r>
            <w:proofErr w:type="spellEnd"/>
            <w:proofErr w:type="gramEnd"/>
          </w:p>
          <w:p w14:paraId="32A4B0F1" w14:textId="77777777" w:rsidR="00ED05D4" w:rsidRPr="00ED05D4" w:rsidRDefault="00ED05D4" w:rsidP="00ED05D4">
            <w:pPr>
              <w:pStyle w:val="TableParagraph"/>
              <w:ind w:left="0"/>
              <w:jc w:val="center"/>
              <w:rPr>
                <w:b/>
              </w:rPr>
            </w:pPr>
          </w:p>
          <w:p w14:paraId="63139651" w14:textId="0327C5A6" w:rsidR="00ED05D4" w:rsidRPr="00ED05D4" w:rsidRDefault="00ED05D4" w:rsidP="00ED05D4">
            <w:pPr>
              <w:pStyle w:val="TableParagraph"/>
              <w:ind w:left="0"/>
              <w:jc w:val="center"/>
            </w:pPr>
            <w:r w:rsidRPr="00ED05D4">
              <w:rPr>
                <w:b/>
              </w:rPr>
              <w:t>Quizzing</w:t>
            </w:r>
          </w:p>
        </w:tc>
      </w:tr>
      <w:tr w:rsidR="00B54E73" w14:paraId="5AB40F7D" w14:textId="77777777" w:rsidTr="00ED05D4">
        <w:trPr>
          <w:trHeight w:hRule="exact" w:val="471"/>
        </w:trPr>
        <w:tc>
          <w:tcPr>
            <w:tcW w:w="1731" w:type="dxa"/>
            <w:vMerge/>
            <w:tcBorders>
              <w:top w:val="nil"/>
            </w:tcBorders>
            <w:shd w:val="clear" w:color="auto" w:fill="CCFF99"/>
          </w:tcPr>
          <w:p w14:paraId="53D1C61F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31AA85C1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4556" w:type="dxa"/>
            <w:gridSpan w:val="2"/>
            <w:shd w:val="clear" w:color="auto" w:fill="CCFF99"/>
          </w:tcPr>
          <w:p w14:paraId="49CC4A87" w14:textId="080D7DFE" w:rsidR="00B54E73" w:rsidRPr="00ED05D4" w:rsidRDefault="00ED05D4" w:rsidP="00ED05D4">
            <w:pPr>
              <w:pStyle w:val="TableParagraph"/>
              <w:spacing w:before="72" w:line="265" w:lineRule="exact"/>
              <w:ind w:left="1344"/>
              <w:rPr>
                <w:b/>
              </w:rPr>
            </w:pPr>
            <w:r w:rsidRPr="00ED05D4">
              <w:rPr>
                <w:b/>
              </w:rPr>
              <w:t>Concept Maps</w:t>
            </w:r>
          </w:p>
        </w:tc>
        <w:tc>
          <w:tcPr>
            <w:tcW w:w="2278" w:type="dxa"/>
            <w:vMerge/>
            <w:tcBorders>
              <w:top w:val="nil"/>
            </w:tcBorders>
            <w:shd w:val="clear" w:color="auto" w:fill="CCFF99"/>
          </w:tcPr>
          <w:p w14:paraId="3D54092A" w14:textId="77777777" w:rsidR="00B54E73" w:rsidRPr="00ED05D4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5BF06E37" w14:textId="77777777" w:rsidR="00B54E73" w:rsidRPr="00ED05D4" w:rsidRDefault="00B54E73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CCFF99"/>
          </w:tcPr>
          <w:p w14:paraId="31C12BA4" w14:textId="77777777" w:rsidR="00B54E73" w:rsidRPr="00ED05D4" w:rsidRDefault="00B54E73">
            <w:pPr>
              <w:rPr>
                <w:sz w:val="2"/>
                <w:szCs w:val="2"/>
              </w:rPr>
            </w:pPr>
          </w:p>
        </w:tc>
      </w:tr>
      <w:tr w:rsidR="00B54E73" w14:paraId="0CCEEA02" w14:textId="77777777">
        <w:trPr>
          <w:trHeight w:hRule="exact" w:val="516"/>
        </w:trPr>
        <w:tc>
          <w:tcPr>
            <w:tcW w:w="1731" w:type="dxa"/>
            <w:tcBorders>
              <w:bottom w:val="nil"/>
            </w:tcBorders>
            <w:shd w:val="clear" w:color="auto" w:fill="CCFF99"/>
          </w:tcPr>
          <w:p w14:paraId="48C3113E" w14:textId="77777777" w:rsidR="00B54E73" w:rsidRDefault="00B54E7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3660" w:type="dxa"/>
            <w:gridSpan w:val="6"/>
          </w:tcPr>
          <w:p w14:paraId="7E794166" w14:textId="77777777" w:rsidR="00B54E73" w:rsidRDefault="007A6D4D">
            <w:pPr>
              <w:pStyle w:val="TableParagraph"/>
              <w:spacing w:before="145"/>
              <w:ind w:left="0" w:right="9"/>
              <w:jc w:val="center"/>
              <w:rPr>
                <w:sz w:val="20"/>
              </w:rPr>
            </w:pPr>
            <w:r>
              <w:rPr>
                <w:sz w:val="20"/>
              </w:rPr>
              <w:t>Inspirational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Artists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studied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</w:p>
        </w:tc>
      </w:tr>
      <w:tr w:rsidR="00B54E73" w14:paraId="20946FD7" w14:textId="77777777" w:rsidTr="005A4A15">
        <w:trPr>
          <w:trHeight w:hRule="exact" w:val="1427"/>
        </w:trPr>
        <w:tc>
          <w:tcPr>
            <w:tcW w:w="1731" w:type="dxa"/>
            <w:tcBorders>
              <w:top w:val="nil"/>
              <w:bottom w:val="nil"/>
            </w:tcBorders>
            <w:shd w:val="clear" w:color="auto" w:fill="CCFF99"/>
          </w:tcPr>
          <w:p w14:paraId="68A3A22E" w14:textId="77777777" w:rsidR="005A4A15" w:rsidRDefault="005A4A15" w:rsidP="005A4A15">
            <w:pPr>
              <w:pStyle w:val="TableParagraph"/>
              <w:spacing w:line="269" w:lineRule="exact"/>
              <w:ind w:left="0"/>
              <w:rPr>
                <w:b/>
                <w:sz w:val="24"/>
              </w:rPr>
            </w:pPr>
          </w:p>
          <w:p w14:paraId="38AF5BB1" w14:textId="77777777" w:rsidR="00683811" w:rsidRDefault="00683811" w:rsidP="005A4A15">
            <w:pPr>
              <w:pStyle w:val="TableParagraph"/>
              <w:spacing w:line="269" w:lineRule="exact"/>
              <w:ind w:left="0"/>
              <w:rPr>
                <w:b/>
                <w:sz w:val="24"/>
              </w:rPr>
            </w:pPr>
          </w:p>
          <w:p w14:paraId="2DAF5EEB" w14:textId="7941B788" w:rsidR="00683811" w:rsidRPr="00683811" w:rsidRDefault="00683811" w:rsidP="005A4A15">
            <w:pPr>
              <w:pStyle w:val="TableParagraph"/>
              <w:spacing w:line="269" w:lineRule="exact"/>
              <w:ind w:left="0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Art and DT</w:t>
            </w:r>
          </w:p>
        </w:tc>
        <w:tc>
          <w:tcPr>
            <w:tcW w:w="2278" w:type="dxa"/>
            <w:vMerge w:val="restart"/>
          </w:tcPr>
          <w:p w14:paraId="3BF7CEF2" w14:textId="36CF2257" w:rsidR="00BA14FD" w:rsidRDefault="00BA14FD" w:rsidP="0056114A">
            <w:pPr>
              <w:pStyle w:val="TableParagraph"/>
              <w:ind w:left="103" w:right="177"/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</w:p>
          <w:p w14:paraId="1E186E68" w14:textId="77777777" w:rsidR="00FE1B58" w:rsidRDefault="00FE1B58" w:rsidP="0056114A">
            <w:pPr>
              <w:pStyle w:val="TableParagraph"/>
              <w:ind w:left="103" w:right="177"/>
              <w:jc w:val="center"/>
              <w:rPr>
                <w:b/>
              </w:rPr>
            </w:pPr>
          </w:p>
          <w:p w14:paraId="11DAEF53" w14:textId="776E5479" w:rsidR="00B54E73" w:rsidRPr="00BA14FD" w:rsidRDefault="00BA14FD" w:rsidP="0056114A">
            <w:pPr>
              <w:pStyle w:val="TableParagraph"/>
              <w:ind w:left="0" w:right="177"/>
              <w:jc w:val="center"/>
              <w:rPr>
                <w:bCs/>
              </w:rPr>
            </w:pPr>
            <w:r>
              <w:rPr>
                <w:bCs/>
              </w:rPr>
              <w:t>Sculpture and 3D: Interactive Installation</w:t>
            </w:r>
          </w:p>
        </w:tc>
        <w:tc>
          <w:tcPr>
            <w:tcW w:w="2256" w:type="dxa"/>
            <w:vMerge w:val="restart"/>
            <w:shd w:val="clear" w:color="auto" w:fill="CCFF99"/>
          </w:tcPr>
          <w:p w14:paraId="4F1F4691" w14:textId="77777777" w:rsidR="00FE1B58" w:rsidRDefault="007A6D4D" w:rsidP="0056114A">
            <w:pPr>
              <w:pStyle w:val="TableParagraph"/>
              <w:ind w:left="426" w:right="468" w:hanging="5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Design Technology</w:t>
            </w:r>
          </w:p>
          <w:p w14:paraId="06EA6A64" w14:textId="77777777" w:rsidR="00FE1B58" w:rsidRDefault="00FE1B58" w:rsidP="0056114A">
            <w:pPr>
              <w:pStyle w:val="TableParagraph"/>
              <w:ind w:left="426" w:right="468" w:hanging="5"/>
              <w:jc w:val="center"/>
              <w:rPr>
                <w:b/>
                <w:spacing w:val="-2"/>
              </w:rPr>
            </w:pPr>
          </w:p>
          <w:p w14:paraId="297CC879" w14:textId="6A2A596F" w:rsidR="00B54E73" w:rsidRPr="00FE1B58" w:rsidRDefault="00FE1B58" w:rsidP="0056114A">
            <w:pPr>
              <w:pStyle w:val="TableParagraph"/>
              <w:ind w:left="0" w:right="468"/>
              <w:jc w:val="center"/>
              <w:rPr>
                <w:bCs/>
              </w:rPr>
            </w:pPr>
            <w:r w:rsidRPr="00FE1B58">
              <w:rPr>
                <w:bCs/>
                <w:spacing w:val="-2"/>
              </w:rPr>
              <w:t xml:space="preserve">Digital world: </w:t>
            </w:r>
            <w:r w:rsidR="007A6D4D" w:rsidRPr="00FE1B58">
              <w:rPr>
                <w:bCs/>
                <w:spacing w:val="-2"/>
              </w:rPr>
              <w:t>Monitoring devices</w:t>
            </w:r>
          </w:p>
        </w:tc>
        <w:tc>
          <w:tcPr>
            <w:tcW w:w="2300" w:type="dxa"/>
            <w:vMerge w:val="restart"/>
          </w:tcPr>
          <w:p w14:paraId="332390B1" w14:textId="169CFE1E" w:rsidR="00B54E73" w:rsidRDefault="007A6D4D" w:rsidP="0056114A">
            <w:pPr>
              <w:pStyle w:val="TableParagraph"/>
              <w:ind w:left="418" w:right="307" w:hanging="154"/>
              <w:jc w:val="center"/>
              <w:rPr>
                <w:b/>
              </w:rPr>
            </w:pPr>
            <w:r>
              <w:rPr>
                <w:b/>
              </w:rPr>
              <w:t>Art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Design</w:t>
            </w:r>
          </w:p>
          <w:p w14:paraId="2C94DE40" w14:textId="77777777" w:rsidR="005A4A15" w:rsidRDefault="005A4A15" w:rsidP="0056114A">
            <w:pPr>
              <w:pStyle w:val="TableParagraph"/>
              <w:ind w:left="418" w:right="307" w:hanging="154"/>
              <w:jc w:val="center"/>
              <w:rPr>
                <w:b/>
              </w:rPr>
            </w:pPr>
          </w:p>
          <w:p w14:paraId="63F869C4" w14:textId="0C6C0AD4" w:rsidR="005A4A15" w:rsidRDefault="007A6D4D" w:rsidP="0056114A">
            <w:pPr>
              <w:pStyle w:val="TableParagraph"/>
              <w:ind w:left="58" w:right="139"/>
              <w:jc w:val="center"/>
            </w:pPr>
            <w:r>
              <w:t>Drawing</w:t>
            </w:r>
            <w:r w:rsidR="005A4A15">
              <w:t>:</w:t>
            </w:r>
          </w:p>
          <w:p w14:paraId="25CE49EE" w14:textId="5E6BADD3" w:rsidR="00B54E73" w:rsidRDefault="005A4A15" w:rsidP="0056114A">
            <w:pPr>
              <w:pStyle w:val="TableParagraph"/>
              <w:ind w:left="58" w:right="139"/>
              <w:jc w:val="center"/>
            </w:pPr>
            <w:r>
              <w:t>Depth, emotion and movement</w:t>
            </w:r>
          </w:p>
        </w:tc>
        <w:tc>
          <w:tcPr>
            <w:tcW w:w="2278" w:type="dxa"/>
            <w:vMerge w:val="restart"/>
            <w:shd w:val="clear" w:color="auto" w:fill="CCFF99"/>
          </w:tcPr>
          <w:p w14:paraId="75F6EB07" w14:textId="5B05DF9A" w:rsidR="00B54E73" w:rsidRDefault="007A6D4D" w:rsidP="0056114A">
            <w:pPr>
              <w:pStyle w:val="TableParagraph"/>
              <w:ind w:left="432" w:right="431" w:hanging="2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Design Technology</w:t>
            </w:r>
          </w:p>
          <w:p w14:paraId="7CA4C9AB" w14:textId="77777777" w:rsidR="005A4A15" w:rsidRDefault="005A4A15" w:rsidP="0056114A">
            <w:pPr>
              <w:pStyle w:val="TableParagraph"/>
              <w:ind w:left="432" w:right="431" w:hanging="2"/>
              <w:jc w:val="center"/>
              <w:rPr>
                <w:b/>
                <w:spacing w:val="-2"/>
              </w:rPr>
            </w:pPr>
          </w:p>
          <w:p w14:paraId="29E201CC" w14:textId="77777777" w:rsidR="005A4A15" w:rsidRDefault="005A4A15" w:rsidP="0056114A">
            <w:pPr>
              <w:pStyle w:val="TableParagraph"/>
              <w:ind w:left="0" w:right="431"/>
              <w:jc w:val="center"/>
              <w:rPr>
                <w:bCs/>
              </w:rPr>
            </w:pPr>
            <w:r>
              <w:rPr>
                <w:bCs/>
                <w:spacing w:val="-2"/>
              </w:rPr>
              <w:t>Textiles</w:t>
            </w:r>
            <w:r>
              <w:rPr>
                <w:bCs/>
              </w:rPr>
              <w:t>:</w:t>
            </w:r>
          </w:p>
          <w:p w14:paraId="1CA354E5" w14:textId="025FA24C" w:rsidR="00B54E73" w:rsidRPr="005A4A15" w:rsidRDefault="005A4A15" w:rsidP="0056114A">
            <w:pPr>
              <w:pStyle w:val="TableParagraph"/>
              <w:ind w:left="0" w:right="431"/>
              <w:jc w:val="center"/>
              <w:rPr>
                <w:bCs/>
              </w:rPr>
            </w:pPr>
            <w:r>
              <w:rPr>
                <w:bCs/>
              </w:rPr>
              <w:t>Stuffed toys</w:t>
            </w:r>
          </w:p>
        </w:tc>
        <w:tc>
          <w:tcPr>
            <w:tcW w:w="2278" w:type="dxa"/>
            <w:vMerge w:val="restart"/>
          </w:tcPr>
          <w:p w14:paraId="12C3971B" w14:textId="1B4B99D4" w:rsidR="00FE1B58" w:rsidRDefault="007A6D4D" w:rsidP="0056114A">
            <w:pPr>
              <w:pStyle w:val="TableParagraph"/>
              <w:ind w:left="650" w:right="177" w:hanging="375"/>
              <w:jc w:val="center"/>
              <w:rPr>
                <w:b/>
              </w:rPr>
            </w:pPr>
            <w:r>
              <w:rPr>
                <w:b/>
              </w:rPr>
              <w:t>Art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Design</w:t>
            </w:r>
          </w:p>
          <w:p w14:paraId="7C169360" w14:textId="77777777" w:rsidR="005A4A15" w:rsidRDefault="005A4A15" w:rsidP="0056114A">
            <w:pPr>
              <w:pStyle w:val="TableParagraph"/>
              <w:ind w:left="0" w:right="177"/>
              <w:jc w:val="center"/>
              <w:rPr>
                <w:bCs/>
              </w:rPr>
            </w:pPr>
          </w:p>
          <w:p w14:paraId="49289C57" w14:textId="77777777" w:rsidR="005A4A15" w:rsidRDefault="00FE1B58" w:rsidP="0056114A">
            <w:pPr>
              <w:pStyle w:val="TableParagraph"/>
              <w:ind w:left="0" w:right="177"/>
              <w:jc w:val="center"/>
              <w:rPr>
                <w:bCs/>
              </w:rPr>
            </w:pPr>
            <w:r w:rsidRPr="00FE1B58">
              <w:rPr>
                <w:bCs/>
              </w:rPr>
              <w:t>Painting and mixed media:</w:t>
            </w:r>
          </w:p>
          <w:p w14:paraId="4299D445" w14:textId="49291C1F" w:rsidR="00B54E73" w:rsidRPr="00FE1B58" w:rsidRDefault="007A6D4D" w:rsidP="0056114A">
            <w:pPr>
              <w:pStyle w:val="TableParagraph"/>
              <w:ind w:left="0" w:right="177"/>
              <w:jc w:val="center"/>
              <w:rPr>
                <w:bCs/>
              </w:rPr>
            </w:pPr>
            <w:r w:rsidRPr="00FE1B58">
              <w:rPr>
                <w:bCs/>
                <w:spacing w:val="-2"/>
              </w:rPr>
              <w:t>Portraits</w:t>
            </w:r>
          </w:p>
        </w:tc>
        <w:tc>
          <w:tcPr>
            <w:tcW w:w="2270" w:type="dxa"/>
            <w:vMerge w:val="restart"/>
            <w:shd w:val="clear" w:color="auto" w:fill="CCFF99"/>
          </w:tcPr>
          <w:p w14:paraId="2271277F" w14:textId="32564B97" w:rsidR="00B54E73" w:rsidRDefault="007A6D4D" w:rsidP="0056114A">
            <w:pPr>
              <w:pStyle w:val="TableParagraph"/>
              <w:ind w:left="455" w:right="452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Design Technology</w:t>
            </w:r>
          </w:p>
          <w:p w14:paraId="7CC1EBB8" w14:textId="77777777" w:rsidR="005A4A15" w:rsidRDefault="005A4A15" w:rsidP="0056114A">
            <w:pPr>
              <w:pStyle w:val="TableParagraph"/>
              <w:ind w:left="102" w:right="172"/>
              <w:jc w:val="center"/>
            </w:pPr>
          </w:p>
          <w:p w14:paraId="6A04F11A" w14:textId="2A7C4724" w:rsidR="005A4A15" w:rsidRDefault="007A6D4D" w:rsidP="0056114A">
            <w:pPr>
              <w:pStyle w:val="TableParagraph"/>
              <w:ind w:left="102" w:right="172"/>
              <w:jc w:val="center"/>
            </w:pPr>
            <w:r>
              <w:t>Structure</w:t>
            </w:r>
            <w:r w:rsidR="005A4A15">
              <w:t>:</w:t>
            </w:r>
          </w:p>
          <w:p w14:paraId="7EEBF3E4" w14:textId="1C81613E" w:rsidR="005A4A15" w:rsidRDefault="005A4A15" w:rsidP="0056114A">
            <w:pPr>
              <w:pStyle w:val="TableParagraph"/>
              <w:ind w:left="102" w:right="172"/>
              <w:jc w:val="center"/>
            </w:pPr>
            <w:r>
              <w:t>Bridges</w:t>
            </w:r>
          </w:p>
          <w:p w14:paraId="5AA2549A" w14:textId="339EA77E" w:rsidR="00B54E73" w:rsidRDefault="00B54E73" w:rsidP="0056114A">
            <w:pPr>
              <w:pStyle w:val="TableParagraph"/>
              <w:spacing w:line="246" w:lineRule="exact"/>
              <w:ind w:left="102"/>
              <w:jc w:val="center"/>
            </w:pPr>
          </w:p>
        </w:tc>
      </w:tr>
      <w:tr w:rsidR="00B54E73" w14:paraId="603FD7FF" w14:textId="77777777">
        <w:trPr>
          <w:trHeight w:hRule="exact" w:val="289"/>
        </w:trPr>
        <w:tc>
          <w:tcPr>
            <w:tcW w:w="1731" w:type="dxa"/>
            <w:tcBorders>
              <w:top w:val="nil"/>
              <w:bottom w:val="nil"/>
            </w:tcBorders>
            <w:shd w:val="clear" w:color="auto" w:fill="CCFF99"/>
          </w:tcPr>
          <w:p w14:paraId="7993410D" w14:textId="78F46747" w:rsidR="00B54E73" w:rsidRDefault="00B54E73" w:rsidP="005A4A15">
            <w:pPr>
              <w:pStyle w:val="TableParagraph"/>
              <w:spacing w:line="269" w:lineRule="exact"/>
              <w:ind w:left="0"/>
              <w:rPr>
                <w:b/>
                <w:sz w:val="24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21338789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56" w:type="dxa"/>
            <w:vMerge/>
            <w:tcBorders>
              <w:top w:val="nil"/>
            </w:tcBorders>
            <w:shd w:val="clear" w:color="auto" w:fill="CCFF99"/>
          </w:tcPr>
          <w:p w14:paraId="50E35754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3C9A1313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  <w:shd w:val="clear" w:color="auto" w:fill="CCFF99"/>
          </w:tcPr>
          <w:p w14:paraId="7DDA8668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43634110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CCFF99"/>
          </w:tcPr>
          <w:p w14:paraId="51C3D143" w14:textId="77777777" w:rsidR="00B54E73" w:rsidRDefault="00B54E73">
            <w:pPr>
              <w:rPr>
                <w:sz w:val="2"/>
                <w:szCs w:val="2"/>
              </w:rPr>
            </w:pPr>
          </w:p>
        </w:tc>
      </w:tr>
      <w:tr w:rsidR="00B54E73" w14:paraId="42AFD1F5" w14:textId="77777777" w:rsidTr="00ED05D4">
        <w:trPr>
          <w:trHeight w:hRule="exact" w:val="78"/>
        </w:trPr>
        <w:tc>
          <w:tcPr>
            <w:tcW w:w="1731" w:type="dxa"/>
            <w:tcBorders>
              <w:top w:val="nil"/>
              <w:bottom w:val="nil"/>
            </w:tcBorders>
            <w:shd w:val="clear" w:color="auto" w:fill="CCFF99"/>
          </w:tcPr>
          <w:p w14:paraId="0C4E379E" w14:textId="5F068BC4" w:rsidR="00B54E73" w:rsidRDefault="00B54E73" w:rsidP="005A4A15">
            <w:pPr>
              <w:pStyle w:val="TableParagraph"/>
              <w:spacing w:line="270" w:lineRule="exact"/>
              <w:ind w:left="0"/>
              <w:rPr>
                <w:b/>
                <w:sz w:val="24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2FB8640B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56" w:type="dxa"/>
            <w:vMerge/>
            <w:tcBorders>
              <w:top w:val="nil"/>
            </w:tcBorders>
            <w:shd w:val="clear" w:color="auto" w:fill="CCFF99"/>
          </w:tcPr>
          <w:p w14:paraId="4FE2C3F3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498425D5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  <w:shd w:val="clear" w:color="auto" w:fill="CCFF99"/>
          </w:tcPr>
          <w:p w14:paraId="6DAC2D13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014A23CC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CCFF99"/>
          </w:tcPr>
          <w:p w14:paraId="144C002F" w14:textId="77777777" w:rsidR="00B54E73" w:rsidRDefault="00B54E73">
            <w:pPr>
              <w:rPr>
                <w:sz w:val="2"/>
                <w:szCs w:val="2"/>
              </w:rPr>
            </w:pPr>
          </w:p>
        </w:tc>
      </w:tr>
      <w:tr w:rsidR="00B54E73" w14:paraId="256E57C1" w14:textId="77777777" w:rsidTr="005A4A15">
        <w:trPr>
          <w:trHeight w:hRule="exact" w:val="78"/>
        </w:trPr>
        <w:tc>
          <w:tcPr>
            <w:tcW w:w="1731" w:type="dxa"/>
            <w:tcBorders>
              <w:top w:val="nil"/>
            </w:tcBorders>
            <w:shd w:val="clear" w:color="auto" w:fill="CCFF99"/>
          </w:tcPr>
          <w:p w14:paraId="6E1682E6" w14:textId="18D7AA67" w:rsidR="00B54E73" w:rsidRDefault="007A6D4D" w:rsidP="005A4A15">
            <w:pPr>
              <w:pStyle w:val="TableParagraph"/>
              <w:ind w:left="0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gy</w:t>
            </w:r>
            <w:proofErr w:type="spellEnd"/>
          </w:p>
        </w:tc>
        <w:tc>
          <w:tcPr>
            <w:tcW w:w="2278" w:type="dxa"/>
            <w:vMerge/>
            <w:tcBorders>
              <w:top w:val="nil"/>
            </w:tcBorders>
          </w:tcPr>
          <w:p w14:paraId="70A8A072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56" w:type="dxa"/>
            <w:vMerge/>
            <w:tcBorders>
              <w:top w:val="nil"/>
            </w:tcBorders>
            <w:shd w:val="clear" w:color="auto" w:fill="CCFF99"/>
          </w:tcPr>
          <w:p w14:paraId="10202F07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3DB8CB87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  <w:shd w:val="clear" w:color="auto" w:fill="CCFF99"/>
          </w:tcPr>
          <w:p w14:paraId="7564C56B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14:paraId="35F68FBC" w14:textId="77777777" w:rsidR="00B54E73" w:rsidRDefault="00B54E73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CCFF99"/>
          </w:tcPr>
          <w:p w14:paraId="4EF4EE7F" w14:textId="77777777" w:rsidR="00B54E73" w:rsidRDefault="00B54E73">
            <w:pPr>
              <w:rPr>
                <w:sz w:val="2"/>
                <w:szCs w:val="2"/>
              </w:rPr>
            </w:pPr>
          </w:p>
        </w:tc>
      </w:tr>
    </w:tbl>
    <w:p w14:paraId="152943E2" w14:textId="77777777" w:rsidR="00B54E73" w:rsidRDefault="00B54E73">
      <w:pPr>
        <w:rPr>
          <w:sz w:val="2"/>
          <w:szCs w:val="2"/>
        </w:rPr>
        <w:sectPr w:rsidR="00B54E73">
          <w:type w:val="continuous"/>
          <w:pgSz w:w="16840" w:h="11910" w:orient="landscape"/>
          <w:pgMar w:top="980" w:right="708" w:bottom="280" w:left="708" w:header="708" w:footer="0" w:gutter="0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1"/>
        <w:gridCol w:w="2278"/>
        <w:gridCol w:w="2211"/>
        <w:gridCol w:w="2345"/>
        <w:gridCol w:w="2278"/>
        <w:gridCol w:w="2278"/>
        <w:gridCol w:w="2270"/>
      </w:tblGrid>
      <w:tr w:rsidR="00B54E73" w14:paraId="73FE34F8" w14:textId="77777777" w:rsidTr="00676F5B">
        <w:trPr>
          <w:trHeight w:val="2966"/>
        </w:trPr>
        <w:tc>
          <w:tcPr>
            <w:tcW w:w="1731" w:type="dxa"/>
            <w:shd w:val="clear" w:color="auto" w:fill="CCFF99"/>
          </w:tcPr>
          <w:p w14:paraId="79DC4BE2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58094D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698D8A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67B44E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7D17FC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0DFDEF" w14:textId="3EEF2057" w:rsidR="00B54E73" w:rsidRPr="002E27E2" w:rsidRDefault="002E27E2">
            <w:pPr>
              <w:pStyle w:val="TableParagraph"/>
              <w:ind w:left="0"/>
              <w:rPr>
                <w:rFonts w:ascii="Times New Roman"/>
                <w:b/>
                <w:bCs/>
                <w:sz w:val="24"/>
              </w:rPr>
            </w:pPr>
            <w:r>
              <w:rPr>
                <w:b/>
                <w:spacing w:val="-5"/>
                <w:sz w:val="24"/>
              </w:rPr>
              <w:t xml:space="preserve"> PE</w:t>
            </w:r>
          </w:p>
          <w:p w14:paraId="31D37625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682563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6F066D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567E08" w14:textId="77777777" w:rsidR="00B54E73" w:rsidRDefault="00B54E73">
            <w:pPr>
              <w:pStyle w:val="TableParagraph"/>
              <w:spacing w:before="14"/>
              <w:ind w:left="0"/>
              <w:rPr>
                <w:rFonts w:ascii="Times New Roman"/>
                <w:sz w:val="24"/>
              </w:rPr>
            </w:pPr>
          </w:p>
          <w:p w14:paraId="752DCB40" w14:textId="0242BAB7" w:rsidR="00B54E73" w:rsidRDefault="00B54E73">
            <w:pPr>
              <w:pStyle w:val="TableParagraph"/>
              <w:spacing w:before="1"/>
              <w:rPr>
                <w:b/>
                <w:sz w:val="24"/>
              </w:rPr>
            </w:pPr>
          </w:p>
        </w:tc>
        <w:tc>
          <w:tcPr>
            <w:tcW w:w="2278" w:type="dxa"/>
          </w:tcPr>
          <w:p w14:paraId="78DB47FD" w14:textId="1737920E" w:rsidR="00B54E73" w:rsidRPr="002E27E2" w:rsidRDefault="007A6D4D">
            <w:pPr>
              <w:pStyle w:val="TableParagraph"/>
              <w:ind w:right="300" w:firstLine="446"/>
            </w:pPr>
            <w:r w:rsidRPr="002E27E2">
              <w:rPr>
                <w:b/>
                <w:spacing w:val="-2"/>
              </w:rPr>
              <w:t xml:space="preserve">Swimming </w:t>
            </w:r>
            <w:r w:rsidRPr="002E27E2">
              <w:t>Focus</w:t>
            </w:r>
            <w:r w:rsidR="002E27E2" w:rsidRPr="002E27E2">
              <w:t>ing</w:t>
            </w:r>
            <w:r w:rsidRPr="002E27E2">
              <w:rPr>
                <w:spacing w:val="-17"/>
              </w:rPr>
              <w:t xml:space="preserve"> </w:t>
            </w:r>
            <w:r w:rsidRPr="002E27E2">
              <w:t>on</w:t>
            </w:r>
            <w:r w:rsidR="002E27E2" w:rsidRPr="002E27E2">
              <w:rPr>
                <w:spacing w:val="-16"/>
              </w:rPr>
              <w:t xml:space="preserve"> </w:t>
            </w:r>
            <w:r w:rsidR="002E27E2" w:rsidRPr="002E27E2">
              <w:t>confidence, control and fluency.</w:t>
            </w:r>
          </w:p>
          <w:p w14:paraId="4A5AFCDF" w14:textId="77777777" w:rsidR="00B54E73" w:rsidRPr="002E27E2" w:rsidRDefault="00B54E73">
            <w:pPr>
              <w:pStyle w:val="TableParagraph"/>
              <w:spacing w:before="46"/>
              <w:ind w:left="0"/>
              <w:rPr>
                <w:rFonts w:ascii="Times New Roman"/>
              </w:rPr>
            </w:pPr>
          </w:p>
          <w:p w14:paraId="1FA3C863" w14:textId="4533B5FA" w:rsidR="00B54E73" w:rsidRPr="002E27E2" w:rsidRDefault="007A6D4D">
            <w:pPr>
              <w:pStyle w:val="TableParagraph"/>
              <w:spacing w:before="1"/>
              <w:ind w:right="106" w:firstLine="638"/>
            </w:pPr>
            <w:r w:rsidRPr="002E27E2">
              <w:rPr>
                <w:b/>
                <w:spacing w:val="-2"/>
              </w:rPr>
              <w:t xml:space="preserve">Fitness </w:t>
            </w:r>
            <w:r w:rsidR="002E27E2" w:rsidRPr="002E27E2">
              <w:t>Developing</w:t>
            </w:r>
            <w:r w:rsidRPr="002E27E2">
              <w:t xml:space="preserve"> strength, stamina, speed,</w:t>
            </w:r>
            <w:r w:rsidRPr="002E27E2">
              <w:rPr>
                <w:spacing w:val="-18"/>
              </w:rPr>
              <w:t xml:space="preserve"> </w:t>
            </w:r>
            <w:r w:rsidRPr="002E27E2">
              <w:t>co-ordination, balance, and agility.</w:t>
            </w:r>
          </w:p>
        </w:tc>
        <w:tc>
          <w:tcPr>
            <w:tcW w:w="2211" w:type="dxa"/>
            <w:shd w:val="clear" w:color="auto" w:fill="CCFF99"/>
          </w:tcPr>
          <w:p w14:paraId="4E6CDE66" w14:textId="0C1A2775" w:rsidR="00B54E73" w:rsidRPr="002E27E2" w:rsidRDefault="007A6D4D">
            <w:pPr>
              <w:pStyle w:val="TableParagraph"/>
              <w:ind w:right="279" w:firstLine="652"/>
            </w:pPr>
            <w:r w:rsidRPr="002E27E2">
              <w:rPr>
                <w:b/>
                <w:spacing w:val="-2"/>
              </w:rPr>
              <w:t xml:space="preserve">Dance </w:t>
            </w:r>
            <w:r w:rsidR="002E27E2" w:rsidRPr="002E27E2">
              <w:t>S</w:t>
            </w:r>
            <w:r w:rsidRPr="002E27E2">
              <w:t>how</w:t>
            </w:r>
            <w:r w:rsidR="002E27E2" w:rsidRPr="002E27E2">
              <w:t>ing</w:t>
            </w:r>
            <w:r w:rsidRPr="002E27E2">
              <w:rPr>
                <w:spacing w:val="-18"/>
              </w:rPr>
              <w:t xml:space="preserve"> </w:t>
            </w:r>
            <w:r w:rsidRPr="002E27E2">
              <w:t>varying</w:t>
            </w:r>
          </w:p>
          <w:p w14:paraId="7DFF1466" w14:textId="10EB65DA" w:rsidR="00B54E73" w:rsidRPr="002E27E2" w:rsidRDefault="007A6D4D">
            <w:pPr>
              <w:pStyle w:val="TableParagraph"/>
              <w:spacing w:before="1"/>
              <w:rPr>
                <w:spacing w:val="-2"/>
              </w:rPr>
            </w:pPr>
            <w:r w:rsidRPr="002E27E2">
              <w:t>movement</w:t>
            </w:r>
            <w:r w:rsidRPr="002E27E2">
              <w:rPr>
                <w:spacing w:val="-18"/>
              </w:rPr>
              <w:t xml:space="preserve"> </w:t>
            </w:r>
            <w:r w:rsidRPr="002E27E2">
              <w:t>types</w:t>
            </w:r>
            <w:r w:rsidR="002E27E2" w:rsidRPr="002E27E2">
              <w:rPr>
                <w:spacing w:val="-17"/>
              </w:rPr>
              <w:t xml:space="preserve"> </w:t>
            </w:r>
            <w:r w:rsidRPr="002E27E2">
              <w:t xml:space="preserve">within one </w:t>
            </w:r>
            <w:r w:rsidRPr="002E27E2">
              <w:rPr>
                <w:spacing w:val="-2"/>
              </w:rPr>
              <w:t>performance.</w:t>
            </w:r>
          </w:p>
          <w:p w14:paraId="53E75B95" w14:textId="77777777" w:rsidR="00DC1372" w:rsidRPr="002E27E2" w:rsidRDefault="00DC1372">
            <w:pPr>
              <w:pStyle w:val="TableParagraph"/>
              <w:spacing w:before="1"/>
              <w:rPr>
                <w:spacing w:val="-2"/>
              </w:rPr>
            </w:pPr>
          </w:p>
          <w:p w14:paraId="419CBC15" w14:textId="7231BBA1" w:rsidR="00DC1372" w:rsidRPr="002E27E2" w:rsidRDefault="00DC1372" w:rsidP="002E27E2">
            <w:pPr>
              <w:pStyle w:val="TableParagraph"/>
              <w:ind w:right="119" w:firstLine="487"/>
            </w:pPr>
            <w:r w:rsidRPr="002E27E2">
              <w:rPr>
                <w:b/>
                <w:spacing w:val="-2"/>
              </w:rPr>
              <w:t xml:space="preserve">Basketball </w:t>
            </w:r>
            <w:r w:rsidRPr="002E27E2">
              <w:t>Develop</w:t>
            </w:r>
            <w:r w:rsidR="002E27E2" w:rsidRPr="002E27E2">
              <w:t>ing</w:t>
            </w:r>
            <w:r w:rsidRPr="002E27E2">
              <w:t xml:space="preserve"> agility,</w:t>
            </w:r>
            <w:r w:rsidR="002E27E2" w:rsidRPr="002E27E2">
              <w:t xml:space="preserve"> </w:t>
            </w:r>
            <w:r w:rsidRPr="002E27E2">
              <w:t xml:space="preserve">coordination </w:t>
            </w:r>
            <w:r w:rsidR="002E27E2" w:rsidRPr="002E27E2">
              <w:t xml:space="preserve">and </w:t>
            </w:r>
            <w:proofErr w:type="spellStart"/>
            <w:r w:rsidR="002E27E2" w:rsidRPr="002E27E2">
              <w:t>defence</w:t>
            </w:r>
            <w:proofErr w:type="spellEnd"/>
            <w:r w:rsidR="002E27E2" w:rsidRPr="002E27E2">
              <w:t>/attack strategies</w:t>
            </w:r>
            <w:r w:rsidRPr="002E27E2">
              <w:t>.</w:t>
            </w:r>
          </w:p>
        </w:tc>
        <w:tc>
          <w:tcPr>
            <w:tcW w:w="2345" w:type="dxa"/>
          </w:tcPr>
          <w:p w14:paraId="74FB8DFA" w14:textId="77777777" w:rsidR="002E27E2" w:rsidRPr="002E27E2" w:rsidRDefault="007A6D4D">
            <w:pPr>
              <w:pStyle w:val="TableParagraph"/>
              <w:ind w:right="119" w:firstLine="427"/>
            </w:pPr>
            <w:r w:rsidRPr="002E27E2">
              <w:rPr>
                <w:b/>
                <w:spacing w:val="-2"/>
              </w:rPr>
              <w:t xml:space="preserve">Gymnastics </w:t>
            </w:r>
          </w:p>
          <w:p w14:paraId="34E840FB" w14:textId="7F935411" w:rsidR="00B54E73" w:rsidRPr="002E27E2" w:rsidRDefault="002E27E2" w:rsidP="002E27E2">
            <w:pPr>
              <w:pStyle w:val="TableParagraph"/>
              <w:ind w:right="119"/>
            </w:pPr>
            <w:r w:rsidRPr="002E27E2">
              <w:t>Improving</w:t>
            </w:r>
            <w:r w:rsidR="007A6D4D" w:rsidRPr="002E27E2">
              <w:t xml:space="preserve"> balancing, rolling, jumping and inverted</w:t>
            </w:r>
            <w:r w:rsidR="007A6D4D" w:rsidRPr="002E27E2">
              <w:rPr>
                <w:spacing w:val="-14"/>
              </w:rPr>
              <w:t xml:space="preserve"> </w:t>
            </w:r>
            <w:r w:rsidR="007A6D4D" w:rsidRPr="002E27E2">
              <w:t>movements.</w:t>
            </w:r>
          </w:p>
          <w:p w14:paraId="37F57D67" w14:textId="77777777" w:rsidR="00B54E73" w:rsidRPr="002E27E2" w:rsidRDefault="00B54E73">
            <w:pPr>
              <w:pStyle w:val="TableParagraph"/>
              <w:spacing w:before="24"/>
              <w:ind w:left="0"/>
              <w:rPr>
                <w:rFonts w:ascii="Times New Roman"/>
              </w:rPr>
            </w:pPr>
          </w:p>
          <w:p w14:paraId="50CE2403" w14:textId="77777777" w:rsidR="002E27E2" w:rsidRPr="002E27E2" w:rsidRDefault="00DC1372" w:rsidP="00DC1372">
            <w:pPr>
              <w:pStyle w:val="TableParagraph"/>
              <w:ind w:right="114" w:firstLine="492"/>
            </w:pPr>
            <w:r w:rsidRPr="002E27E2">
              <w:rPr>
                <w:b/>
                <w:spacing w:val="-2"/>
              </w:rPr>
              <w:t>Volleyball</w:t>
            </w:r>
            <w:r w:rsidRPr="002E27E2">
              <w:rPr>
                <w:b/>
                <w:spacing w:val="40"/>
              </w:rPr>
              <w:t xml:space="preserve"> </w:t>
            </w:r>
          </w:p>
          <w:p w14:paraId="13616C03" w14:textId="3F48F671" w:rsidR="00B54E73" w:rsidRPr="002E27E2" w:rsidRDefault="002E27E2" w:rsidP="002E27E2">
            <w:pPr>
              <w:pStyle w:val="TableParagraph"/>
              <w:ind w:right="114"/>
            </w:pPr>
            <w:r w:rsidRPr="002E27E2">
              <w:t>Working on</w:t>
            </w:r>
            <w:r w:rsidR="00DC1372" w:rsidRPr="002E27E2">
              <w:t xml:space="preserve"> skills, strategies</w:t>
            </w:r>
            <w:r w:rsidR="00DC1372" w:rsidRPr="002E27E2">
              <w:rPr>
                <w:spacing w:val="-18"/>
              </w:rPr>
              <w:t xml:space="preserve"> </w:t>
            </w:r>
            <w:r w:rsidR="00DC1372" w:rsidRPr="002E27E2">
              <w:t>and</w:t>
            </w:r>
            <w:r w:rsidR="00DC1372" w:rsidRPr="002E27E2">
              <w:rPr>
                <w:spacing w:val="-17"/>
              </w:rPr>
              <w:t xml:space="preserve"> </w:t>
            </w:r>
            <w:r w:rsidR="00DC1372" w:rsidRPr="002E27E2">
              <w:t>tactics to outwit the opposition</w:t>
            </w:r>
            <w:r w:rsidRPr="002E27E2">
              <w:t>.</w:t>
            </w:r>
          </w:p>
        </w:tc>
        <w:tc>
          <w:tcPr>
            <w:tcW w:w="2278" w:type="dxa"/>
            <w:shd w:val="clear" w:color="auto" w:fill="CCFF99"/>
          </w:tcPr>
          <w:p w14:paraId="2B6168BE" w14:textId="77777777" w:rsidR="002E27E2" w:rsidRPr="002E27E2" w:rsidRDefault="007A6D4D">
            <w:pPr>
              <w:pStyle w:val="TableParagraph"/>
              <w:ind w:right="129" w:firstLine="583"/>
            </w:pPr>
            <w:r w:rsidRPr="002E27E2">
              <w:rPr>
                <w:b/>
                <w:spacing w:val="-2"/>
              </w:rPr>
              <w:t xml:space="preserve">Football </w:t>
            </w:r>
          </w:p>
          <w:p w14:paraId="42F906DA" w14:textId="5286D638" w:rsidR="00B54E73" w:rsidRPr="002E27E2" w:rsidRDefault="002E27E2" w:rsidP="002E27E2">
            <w:pPr>
              <w:pStyle w:val="TableParagraph"/>
              <w:ind w:right="129"/>
              <w:rPr>
                <w:spacing w:val="-2"/>
              </w:rPr>
            </w:pPr>
            <w:r w:rsidRPr="002E27E2">
              <w:t>Enhancing</w:t>
            </w:r>
            <w:r w:rsidR="007A6D4D" w:rsidRPr="002E27E2">
              <w:t xml:space="preserve"> understanding</w:t>
            </w:r>
            <w:r w:rsidR="007A6D4D" w:rsidRPr="002E27E2">
              <w:rPr>
                <w:spacing w:val="-18"/>
              </w:rPr>
              <w:t xml:space="preserve"> </w:t>
            </w:r>
            <w:r w:rsidR="007A6D4D" w:rsidRPr="002E27E2">
              <w:t>of</w:t>
            </w:r>
            <w:r w:rsidR="007A6D4D" w:rsidRPr="002E27E2">
              <w:rPr>
                <w:spacing w:val="-17"/>
              </w:rPr>
              <w:t xml:space="preserve"> </w:t>
            </w:r>
            <w:r w:rsidR="007A6D4D" w:rsidRPr="002E27E2">
              <w:t>the attacking and defending principles</w:t>
            </w:r>
            <w:r w:rsidRPr="002E27E2">
              <w:t>.</w:t>
            </w:r>
          </w:p>
          <w:p w14:paraId="26F29ECE" w14:textId="77777777" w:rsidR="00DC1372" w:rsidRPr="002E27E2" w:rsidRDefault="00DC1372">
            <w:pPr>
              <w:pStyle w:val="TableParagraph"/>
              <w:ind w:right="129" w:firstLine="583"/>
            </w:pPr>
          </w:p>
          <w:p w14:paraId="25B9CF33" w14:textId="1F619036" w:rsidR="00DC1372" w:rsidRPr="002E27E2" w:rsidRDefault="00DC1372">
            <w:pPr>
              <w:pStyle w:val="TableParagraph"/>
              <w:ind w:right="129" w:firstLine="583"/>
            </w:pPr>
            <w:r w:rsidRPr="002E27E2">
              <w:rPr>
                <w:b/>
                <w:spacing w:val="-2"/>
              </w:rPr>
              <w:t xml:space="preserve">Tennis </w:t>
            </w:r>
            <w:r w:rsidRPr="002E27E2">
              <w:t>Understand</w:t>
            </w:r>
            <w:r w:rsidR="002E27E2" w:rsidRPr="002E27E2">
              <w:t>ing</w:t>
            </w:r>
            <w:r w:rsidRPr="002E27E2">
              <w:t xml:space="preserve"> the principles</w:t>
            </w:r>
            <w:r w:rsidR="002E27E2" w:rsidRPr="002E27E2">
              <w:t xml:space="preserve"> and tactics</w:t>
            </w:r>
            <w:r w:rsidRPr="002E27E2">
              <w:t xml:space="preserve"> of net and wall games.</w:t>
            </w:r>
          </w:p>
        </w:tc>
        <w:tc>
          <w:tcPr>
            <w:tcW w:w="2278" w:type="dxa"/>
          </w:tcPr>
          <w:p w14:paraId="6846AEAA" w14:textId="7EB165F3" w:rsidR="00DC1372" w:rsidRPr="002E27E2" w:rsidRDefault="00DC1372" w:rsidP="002E27E2">
            <w:pPr>
              <w:pStyle w:val="TableParagraph"/>
              <w:ind w:right="140" w:firstLine="105"/>
              <w:jc w:val="center"/>
              <w:rPr>
                <w:b/>
              </w:rPr>
            </w:pPr>
            <w:r w:rsidRPr="002E27E2">
              <w:rPr>
                <w:b/>
              </w:rPr>
              <w:t>Swimming</w:t>
            </w:r>
          </w:p>
          <w:p w14:paraId="0DFC6335" w14:textId="23091520" w:rsidR="00DC1372" w:rsidRPr="002E27E2" w:rsidRDefault="002E27E2" w:rsidP="002E27E2">
            <w:pPr>
              <w:pStyle w:val="TableParagraph"/>
              <w:ind w:right="140"/>
              <w:rPr>
                <w:b/>
              </w:rPr>
            </w:pPr>
            <w:r w:rsidRPr="002E27E2">
              <w:t>Focusing</w:t>
            </w:r>
            <w:r w:rsidRPr="002E27E2">
              <w:rPr>
                <w:spacing w:val="-17"/>
              </w:rPr>
              <w:t xml:space="preserve"> </w:t>
            </w:r>
            <w:r w:rsidRPr="002E27E2">
              <w:t>on</w:t>
            </w:r>
            <w:r w:rsidRPr="002E27E2">
              <w:rPr>
                <w:spacing w:val="-16"/>
              </w:rPr>
              <w:t xml:space="preserve"> </w:t>
            </w:r>
            <w:r w:rsidRPr="002E27E2">
              <w:t>confidence, control and fluency.</w:t>
            </w:r>
          </w:p>
          <w:p w14:paraId="2F01E974" w14:textId="77777777" w:rsidR="00DC1372" w:rsidRPr="002E27E2" w:rsidRDefault="00DC1372" w:rsidP="00DC1372">
            <w:pPr>
              <w:pStyle w:val="TableParagraph"/>
              <w:ind w:right="140" w:firstLine="105"/>
              <w:rPr>
                <w:b/>
              </w:rPr>
            </w:pPr>
          </w:p>
          <w:p w14:paraId="5BC5E444" w14:textId="55139A6A" w:rsidR="00DC1372" w:rsidRPr="002E27E2" w:rsidRDefault="00DC1372" w:rsidP="00DC1372">
            <w:pPr>
              <w:pStyle w:val="TableParagraph"/>
              <w:ind w:right="140" w:firstLine="105"/>
              <w:rPr>
                <w:b/>
              </w:rPr>
            </w:pPr>
            <w:r w:rsidRPr="002E27E2">
              <w:rPr>
                <w:b/>
              </w:rPr>
              <w:t>Indoor</w:t>
            </w:r>
            <w:r w:rsidRPr="002E27E2">
              <w:rPr>
                <w:b/>
                <w:spacing w:val="-17"/>
              </w:rPr>
              <w:t xml:space="preserve"> </w:t>
            </w:r>
            <w:r w:rsidRPr="002E27E2">
              <w:rPr>
                <w:b/>
              </w:rPr>
              <w:t xml:space="preserve">Athletics </w:t>
            </w:r>
            <w:r w:rsidRPr="002E27E2">
              <w:t>Improv</w:t>
            </w:r>
            <w:r w:rsidR="002E27E2" w:rsidRPr="002E27E2">
              <w:t>ing</w:t>
            </w:r>
            <w:r w:rsidRPr="002E27E2">
              <w:t xml:space="preserve"> stamina and coordination</w:t>
            </w:r>
            <w:r w:rsidRPr="002E27E2">
              <w:rPr>
                <w:b/>
              </w:rPr>
              <w:t>.</w:t>
            </w:r>
          </w:p>
          <w:p w14:paraId="2602FA61" w14:textId="77777777" w:rsidR="00B54E73" w:rsidRPr="002E27E2" w:rsidRDefault="00B54E73" w:rsidP="00DC1372">
            <w:pPr>
              <w:pStyle w:val="TableParagraph"/>
              <w:spacing w:line="245" w:lineRule="exact"/>
              <w:ind w:left="0"/>
            </w:pPr>
          </w:p>
          <w:p w14:paraId="5D1CCCCC" w14:textId="4CF69CC4" w:rsidR="00DC1372" w:rsidRPr="002E27E2" w:rsidRDefault="00DC1372" w:rsidP="00DC1372">
            <w:pPr>
              <w:pStyle w:val="TableParagraph"/>
              <w:spacing w:line="245" w:lineRule="exact"/>
              <w:ind w:left="0"/>
            </w:pPr>
          </w:p>
        </w:tc>
        <w:tc>
          <w:tcPr>
            <w:tcW w:w="2270" w:type="dxa"/>
            <w:shd w:val="clear" w:color="auto" w:fill="CCFF99"/>
          </w:tcPr>
          <w:p w14:paraId="1F198A9F" w14:textId="44822A16" w:rsidR="00B54E73" w:rsidRPr="002E27E2" w:rsidRDefault="007A6D4D" w:rsidP="00DC1372">
            <w:pPr>
              <w:pStyle w:val="TableParagraph"/>
              <w:ind w:right="116" w:firstLine="444"/>
            </w:pPr>
            <w:r w:rsidRPr="002E27E2">
              <w:rPr>
                <w:b/>
                <w:spacing w:val="-2"/>
              </w:rPr>
              <w:t xml:space="preserve">Swimming </w:t>
            </w:r>
            <w:r w:rsidR="002E27E2" w:rsidRPr="002E27E2">
              <w:t>Learning</w:t>
            </w:r>
            <w:r w:rsidRPr="002E27E2">
              <w:t xml:space="preserve"> personal survival techniques and</w:t>
            </w:r>
            <w:r w:rsidRPr="002E27E2">
              <w:rPr>
                <w:spacing w:val="-8"/>
              </w:rPr>
              <w:t xml:space="preserve"> </w:t>
            </w:r>
            <w:r w:rsidRPr="002E27E2">
              <w:t>how</w:t>
            </w:r>
            <w:r w:rsidRPr="002E27E2">
              <w:rPr>
                <w:spacing w:val="-9"/>
              </w:rPr>
              <w:t xml:space="preserve"> </w:t>
            </w:r>
            <w:r w:rsidRPr="002E27E2">
              <w:t>to</w:t>
            </w:r>
            <w:r w:rsidRPr="002E27E2">
              <w:rPr>
                <w:spacing w:val="-11"/>
              </w:rPr>
              <w:t xml:space="preserve"> </w:t>
            </w:r>
            <w:r w:rsidRPr="002E27E2">
              <w:t>stay</w:t>
            </w:r>
            <w:r w:rsidRPr="002E27E2">
              <w:rPr>
                <w:spacing w:val="-11"/>
              </w:rPr>
              <w:t xml:space="preserve"> </w:t>
            </w:r>
            <w:r w:rsidRPr="002E27E2">
              <w:t>safe around water.</w:t>
            </w:r>
          </w:p>
          <w:p w14:paraId="1F151DAE" w14:textId="77777777" w:rsidR="00DC1372" w:rsidRPr="002E27E2" w:rsidRDefault="00DC1372" w:rsidP="00DC1372">
            <w:pPr>
              <w:pStyle w:val="TableParagraph"/>
              <w:ind w:right="116" w:firstLine="444"/>
            </w:pPr>
          </w:p>
          <w:p w14:paraId="5D6E8557" w14:textId="6ED566AB" w:rsidR="00DC1372" w:rsidRPr="002E27E2" w:rsidRDefault="00DC1372" w:rsidP="002E27E2">
            <w:pPr>
              <w:pStyle w:val="TableParagraph"/>
              <w:ind w:firstLine="501"/>
            </w:pPr>
            <w:r w:rsidRPr="002E27E2">
              <w:rPr>
                <w:b/>
                <w:spacing w:val="-2"/>
              </w:rPr>
              <w:t xml:space="preserve">Rounders </w:t>
            </w:r>
            <w:r w:rsidRPr="002E27E2">
              <w:t>Develop</w:t>
            </w:r>
            <w:r w:rsidR="002E27E2" w:rsidRPr="002E27E2">
              <w:t>ing</w:t>
            </w:r>
            <w:r w:rsidRPr="002E27E2">
              <w:t xml:space="preserve"> understanding</w:t>
            </w:r>
            <w:r w:rsidRPr="002E27E2">
              <w:rPr>
                <w:spacing w:val="-18"/>
              </w:rPr>
              <w:t xml:space="preserve"> </w:t>
            </w:r>
            <w:r w:rsidRPr="002E27E2">
              <w:t>of</w:t>
            </w:r>
            <w:r w:rsidRPr="002E27E2">
              <w:rPr>
                <w:spacing w:val="-17"/>
              </w:rPr>
              <w:t xml:space="preserve"> </w:t>
            </w:r>
            <w:r w:rsidRPr="002E27E2">
              <w:t>the principles of striking and fielding.</w:t>
            </w:r>
          </w:p>
        </w:tc>
      </w:tr>
      <w:tr w:rsidR="00DC1372" w:rsidRPr="00DC1372" w14:paraId="00896B6F" w14:textId="77777777" w:rsidTr="00676F5B">
        <w:trPr>
          <w:trHeight w:val="1680"/>
        </w:trPr>
        <w:tc>
          <w:tcPr>
            <w:tcW w:w="1731" w:type="dxa"/>
            <w:shd w:val="clear" w:color="auto" w:fill="CCFF99"/>
          </w:tcPr>
          <w:p w14:paraId="7A43012E" w14:textId="77777777" w:rsidR="00B54E73" w:rsidRPr="006E659C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9141E9" w14:textId="77777777" w:rsidR="00B54E73" w:rsidRPr="006E659C" w:rsidRDefault="00B54E73">
            <w:pPr>
              <w:pStyle w:val="TableParagraph"/>
              <w:spacing w:before="173"/>
              <w:ind w:left="0"/>
              <w:rPr>
                <w:rFonts w:ascii="Times New Roman"/>
                <w:sz w:val="24"/>
              </w:rPr>
            </w:pPr>
          </w:p>
          <w:p w14:paraId="1A9A7FC2" w14:textId="56CB90E2" w:rsidR="00B54E73" w:rsidRPr="006E659C" w:rsidRDefault="006E659C" w:rsidP="006E659C">
            <w:pPr>
              <w:pStyle w:val="TableParagraph"/>
              <w:ind w:left="0"/>
              <w:rPr>
                <w:b/>
                <w:sz w:val="24"/>
              </w:rPr>
            </w:pPr>
            <w:r w:rsidRPr="006E659C">
              <w:rPr>
                <w:b/>
                <w:spacing w:val="-2"/>
                <w:sz w:val="24"/>
              </w:rPr>
              <w:t xml:space="preserve"> Spanish</w:t>
            </w:r>
          </w:p>
        </w:tc>
        <w:tc>
          <w:tcPr>
            <w:tcW w:w="2278" w:type="dxa"/>
          </w:tcPr>
          <w:p w14:paraId="1D9F8EF4" w14:textId="411411F0" w:rsidR="006E659C" w:rsidRPr="006E659C" w:rsidRDefault="006E659C" w:rsidP="006E659C">
            <w:pPr>
              <w:pStyle w:val="TableParagraph"/>
              <w:spacing w:before="1"/>
              <w:ind w:right="178"/>
              <w:jc w:val="center"/>
              <w:rPr>
                <w:b/>
                <w:bCs/>
              </w:rPr>
            </w:pPr>
            <w:r w:rsidRPr="006E659C">
              <w:rPr>
                <w:b/>
                <w:bCs/>
              </w:rPr>
              <w:t xml:space="preserve">La </w:t>
            </w:r>
            <w:proofErr w:type="spellStart"/>
            <w:r w:rsidRPr="006E659C">
              <w:rPr>
                <w:b/>
                <w:bCs/>
              </w:rPr>
              <w:t>fonética</w:t>
            </w:r>
            <w:proofErr w:type="spellEnd"/>
          </w:p>
          <w:p w14:paraId="4826B501" w14:textId="50D9F4EA" w:rsidR="006E659C" w:rsidRPr="006E659C" w:rsidRDefault="006E659C" w:rsidP="006E659C">
            <w:pPr>
              <w:pStyle w:val="TableParagraph"/>
              <w:spacing w:before="1"/>
              <w:ind w:right="178"/>
              <w:jc w:val="center"/>
            </w:pPr>
            <w:r w:rsidRPr="006E659C">
              <w:t xml:space="preserve">(Phonics </w:t>
            </w:r>
            <w:r>
              <w:t>and</w:t>
            </w:r>
            <w:r w:rsidRPr="006E659C">
              <w:t xml:space="preserve"> </w:t>
            </w:r>
            <w:r>
              <w:t>p</w:t>
            </w:r>
            <w:r w:rsidRPr="006E659C">
              <w:t>ronunciation)</w:t>
            </w:r>
          </w:p>
          <w:p w14:paraId="6E4751A5" w14:textId="77777777" w:rsidR="006E659C" w:rsidRPr="006E659C" w:rsidRDefault="006E659C" w:rsidP="006E659C">
            <w:pPr>
              <w:pStyle w:val="TableParagraph"/>
              <w:spacing w:before="1"/>
              <w:ind w:right="178"/>
              <w:jc w:val="center"/>
            </w:pPr>
          </w:p>
          <w:p w14:paraId="7E1EE7FF" w14:textId="3A010CB7" w:rsidR="006E659C" w:rsidRPr="006E659C" w:rsidRDefault="006E659C" w:rsidP="006E659C">
            <w:pPr>
              <w:pStyle w:val="TableParagraph"/>
              <w:spacing w:before="1"/>
              <w:ind w:right="178"/>
              <w:jc w:val="center"/>
              <w:rPr>
                <w:b/>
                <w:bCs/>
              </w:rPr>
            </w:pPr>
            <w:r w:rsidRPr="006E659C">
              <w:rPr>
                <w:b/>
                <w:bCs/>
              </w:rPr>
              <w:t xml:space="preserve">La </w:t>
            </w:r>
            <w:proofErr w:type="spellStart"/>
            <w:r w:rsidRPr="006E659C">
              <w:rPr>
                <w:b/>
                <w:bCs/>
              </w:rPr>
              <w:t>fecha</w:t>
            </w:r>
            <w:proofErr w:type="spellEnd"/>
          </w:p>
          <w:p w14:paraId="4342FED5" w14:textId="0B78AB45" w:rsidR="00B54E73" w:rsidRPr="006E659C" w:rsidRDefault="006E659C" w:rsidP="006E659C">
            <w:pPr>
              <w:pStyle w:val="TableParagraph"/>
              <w:spacing w:before="1"/>
              <w:ind w:right="178"/>
              <w:jc w:val="center"/>
            </w:pPr>
            <w:r w:rsidRPr="006E659C">
              <w:t xml:space="preserve">(The </w:t>
            </w:r>
            <w:r>
              <w:t>d</w:t>
            </w:r>
            <w:r w:rsidRPr="006E659C">
              <w:t>ate)</w:t>
            </w:r>
          </w:p>
        </w:tc>
        <w:tc>
          <w:tcPr>
            <w:tcW w:w="2211" w:type="dxa"/>
            <w:shd w:val="clear" w:color="auto" w:fill="CCFF99"/>
          </w:tcPr>
          <w:p w14:paraId="2FDEED12" w14:textId="77777777" w:rsidR="006E659C" w:rsidRPr="006E659C" w:rsidRDefault="006E659C" w:rsidP="006E659C">
            <w:pPr>
              <w:pStyle w:val="TableParagraph"/>
              <w:spacing w:line="221" w:lineRule="exact"/>
              <w:jc w:val="center"/>
              <w:rPr>
                <w:b/>
              </w:rPr>
            </w:pPr>
            <w:r w:rsidRPr="006E659C">
              <w:rPr>
                <w:b/>
              </w:rPr>
              <w:t>¿</w:t>
            </w:r>
            <w:proofErr w:type="spellStart"/>
            <w:r w:rsidRPr="006E659C">
              <w:rPr>
                <w:b/>
              </w:rPr>
              <w:t>Tienes</w:t>
            </w:r>
            <w:proofErr w:type="spellEnd"/>
            <w:r w:rsidRPr="006E659C">
              <w:rPr>
                <w:b/>
              </w:rPr>
              <w:t xml:space="preserve"> </w:t>
            </w:r>
            <w:proofErr w:type="spellStart"/>
            <w:r w:rsidRPr="006E659C">
              <w:rPr>
                <w:b/>
              </w:rPr>
              <w:t>una</w:t>
            </w:r>
            <w:proofErr w:type="spellEnd"/>
            <w:r w:rsidRPr="006E659C">
              <w:rPr>
                <w:b/>
              </w:rPr>
              <w:t xml:space="preserve"> </w:t>
            </w:r>
            <w:proofErr w:type="spellStart"/>
            <w:r w:rsidRPr="006E659C">
              <w:rPr>
                <w:b/>
              </w:rPr>
              <w:t>mascota</w:t>
            </w:r>
            <w:proofErr w:type="spellEnd"/>
            <w:r w:rsidRPr="006E659C">
              <w:rPr>
                <w:b/>
              </w:rPr>
              <w:t>?</w:t>
            </w:r>
          </w:p>
          <w:p w14:paraId="3683F58A" w14:textId="5E0C8FF3" w:rsidR="00B54E73" w:rsidRPr="006E659C" w:rsidRDefault="006E659C" w:rsidP="006E659C">
            <w:pPr>
              <w:pStyle w:val="TableParagraph"/>
              <w:spacing w:line="221" w:lineRule="exact"/>
              <w:jc w:val="center"/>
              <w:rPr>
                <w:bCs/>
              </w:rPr>
            </w:pPr>
            <w:r w:rsidRPr="006E659C">
              <w:rPr>
                <w:bCs/>
              </w:rPr>
              <w:t xml:space="preserve">(Do </w:t>
            </w:r>
            <w:r>
              <w:rPr>
                <w:bCs/>
              </w:rPr>
              <w:t>y</w:t>
            </w:r>
            <w:r w:rsidRPr="006E659C">
              <w:rPr>
                <w:bCs/>
              </w:rPr>
              <w:t xml:space="preserve">ou </w:t>
            </w:r>
            <w:r>
              <w:rPr>
                <w:bCs/>
              </w:rPr>
              <w:t>h</w:t>
            </w:r>
            <w:r w:rsidRPr="006E659C">
              <w:rPr>
                <w:bCs/>
              </w:rPr>
              <w:t xml:space="preserve">ave a </w:t>
            </w:r>
            <w:r>
              <w:rPr>
                <w:bCs/>
              </w:rPr>
              <w:t>p</w:t>
            </w:r>
            <w:r w:rsidRPr="006E659C">
              <w:rPr>
                <w:bCs/>
              </w:rPr>
              <w:t>et?)</w:t>
            </w:r>
          </w:p>
        </w:tc>
        <w:tc>
          <w:tcPr>
            <w:tcW w:w="2345" w:type="dxa"/>
          </w:tcPr>
          <w:p w14:paraId="684813A6" w14:textId="77777777" w:rsidR="00B54E73" w:rsidRPr="006E659C" w:rsidRDefault="006E659C" w:rsidP="006E659C">
            <w:pPr>
              <w:pStyle w:val="TableParagraph"/>
              <w:ind w:right="119"/>
              <w:jc w:val="center"/>
              <w:rPr>
                <w:b/>
              </w:rPr>
            </w:pPr>
            <w:r w:rsidRPr="006E659C">
              <w:rPr>
                <w:b/>
              </w:rPr>
              <w:t>Mi casa</w:t>
            </w:r>
          </w:p>
          <w:p w14:paraId="713D7449" w14:textId="3F14D309" w:rsidR="006E659C" w:rsidRPr="006E659C" w:rsidRDefault="006E659C" w:rsidP="006E659C">
            <w:pPr>
              <w:pStyle w:val="TableParagraph"/>
              <w:ind w:right="119"/>
              <w:jc w:val="center"/>
              <w:rPr>
                <w:bCs/>
              </w:rPr>
            </w:pPr>
            <w:r w:rsidRPr="006E659C">
              <w:rPr>
                <w:bCs/>
              </w:rPr>
              <w:t>(My home)</w:t>
            </w:r>
          </w:p>
        </w:tc>
        <w:tc>
          <w:tcPr>
            <w:tcW w:w="2278" w:type="dxa"/>
            <w:shd w:val="clear" w:color="auto" w:fill="CCFF99"/>
          </w:tcPr>
          <w:p w14:paraId="524228B8" w14:textId="77777777" w:rsidR="00B54E73" w:rsidRPr="006E659C" w:rsidRDefault="006E659C" w:rsidP="006E659C">
            <w:pPr>
              <w:pStyle w:val="TableParagraph"/>
              <w:ind w:right="202"/>
              <w:jc w:val="center"/>
              <w:rPr>
                <w:b/>
                <w:spacing w:val="-2"/>
              </w:rPr>
            </w:pPr>
            <w:r w:rsidRPr="006E659C">
              <w:rPr>
                <w:b/>
                <w:spacing w:val="-2"/>
              </w:rPr>
              <w:t xml:space="preserve">Los </w:t>
            </w:r>
            <w:proofErr w:type="spellStart"/>
            <w:r w:rsidRPr="006E659C">
              <w:rPr>
                <w:b/>
                <w:spacing w:val="-2"/>
              </w:rPr>
              <w:t>juegos</w:t>
            </w:r>
            <w:proofErr w:type="spellEnd"/>
            <w:r w:rsidRPr="006E659C">
              <w:rPr>
                <w:b/>
                <w:spacing w:val="-2"/>
              </w:rPr>
              <w:t xml:space="preserve"> </w:t>
            </w:r>
            <w:proofErr w:type="spellStart"/>
            <w:r w:rsidRPr="006E659C">
              <w:rPr>
                <w:b/>
                <w:spacing w:val="-2"/>
              </w:rPr>
              <w:t>olímpicos</w:t>
            </w:r>
            <w:proofErr w:type="spellEnd"/>
          </w:p>
          <w:p w14:paraId="546A4E70" w14:textId="59A89B24" w:rsidR="006E659C" w:rsidRPr="006E659C" w:rsidRDefault="006E659C" w:rsidP="006E659C">
            <w:pPr>
              <w:pStyle w:val="TableParagraph"/>
              <w:ind w:right="202"/>
              <w:jc w:val="center"/>
              <w:rPr>
                <w:bCs/>
              </w:rPr>
            </w:pPr>
            <w:r w:rsidRPr="006E659C">
              <w:rPr>
                <w:bCs/>
                <w:spacing w:val="-2"/>
              </w:rPr>
              <w:t>(The Olympic Games)</w:t>
            </w:r>
          </w:p>
        </w:tc>
        <w:tc>
          <w:tcPr>
            <w:tcW w:w="2278" w:type="dxa"/>
          </w:tcPr>
          <w:p w14:paraId="59C2F871" w14:textId="77777777" w:rsidR="00B54E73" w:rsidRPr="006E659C" w:rsidRDefault="006E659C" w:rsidP="006E659C">
            <w:pPr>
              <w:pStyle w:val="TableParagraph"/>
              <w:spacing w:before="1" w:line="265" w:lineRule="exact"/>
              <w:ind w:left="671"/>
              <w:rPr>
                <w:b/>
                <w:spacing w:val="-2"/>
              </w:rPr>
            </w:pPr>
            <w:r w:rsidRPr="006E659C">
              <w:rPr>
                <w:b/>
                <w:spacing w:val="-2"/>
              </w:rPr>
              <w:t xml:space="preserve">La </w:t>
            </w:r>
            <w:proofErr w:type="spellStart"/>
            <w:r w:rsidRPr="006E659C">
              <w:rPr>
                <w:b/>
                <w:spacing w:val="-2"/>
              </w:rPr>
              <w:t>ropa</w:t>
            </w:r>
            <w:proofErr w:type="spellEnd"/>
          </w:p>
          <w:p w14:paraId="193E566A" w14:textId="27EF68F1" w:rsidR="006E659C" w:rsidRPr="006E659C" w:rsidRDefault="006E659C" w:rsidP="006E659C">
            <w:pPr>
              <w:pStyle w:val="TableParagraph"/>
              <w:spacing w:before="1" w:line="265" w:lineRule="exact"/>
              <w:ind w:left="671"/>
              <w:rPr>
                <w:bCs/>
              </w:rPr>
            </w:pPr>
            <w:r w:rsidRPr="006E659C">
              <w:rPr>
                <w:bCs/>
                <w:spacing w:val="-2"/>
              </w:rPr>
              <w:t>(Clothing)</w:t>
            </w:r>
          </w:p>
        </w:tc>
        <w:tc>
          <w:tcPr>
            <w:tcW w:w="2270" w:type="dxa"/>
            <w:shd w:val="clear" w:color="auto" w:fill="CCFF99"/>
          </w:tcPr>
          <w:p w14:paraId="044E6CD6" w14:textId="1992ED29" w:rsidR="006E659C" w:rsidRPr="006E659C" w:rsidRDefault="006E659C" w:rsidP="006E659C">
            <w:pPr>
              <w:pStyle w:val="TableParagraph"/>
              <w:ind w:right="172"/>
              <w:jc w:val="center"/>
              <w:rPr>
                <w:b/>
                <w:bCs/>
              </w:rPr>
            </w:pPr>
            <w:proofErr w:type="spellStart"/>
            <w:r w:rsidRPr="006E659C">
              <w:rPr>
                <w:b/>
                <w:bCs/>
              </w:rPr>
              <w:t>Tradiciones</w:t>
            </w:r>
            <w:proofErr w:type="spellEnd"/>
            <w:r w:rsidRPr="006E659C">
              <w:rPr>
                <w:b/>
                <w:bCs/>
              </w:rPr>
              <w:t xml:space="preserve"> y</w:t>
            </w:r>
          </w:p>
          <w:p w14:paraId="4FB20723" w14:textId="5FE33840" w:rsidR="006E659C" w:rsidRPr="006E659C" w:rsidRDefault="006E659C" w:rsidP="006E659C">
            <w:pPr>
              <w:pStyle w:val="TableParagraph"/>
              <w:ind w:right="172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</w:t>
            </w:r>
            <w:r w:rsidRPr="006E659C">
              <w:rPr>
                <w:b/>
                <w:bCs/>
              </w:rPr>
              <w:t>elebraciones</w:t>
            </w:r>
            <w:proofErr w:type="spellEnd"/>
          </w:p>
          <w:p w14:paraId="366CA1D6" w14:textId="65C0F689" w:rsidR="00B54E73" w:rsidRPr="006E659C" w:rsidRDefault="006E659C" w:rsidP="006E659C">
            <w:pPr>
              <w:pStyle w:val="TableParagraph"/>
              <w:ind w:right="172"/>
              <w:jc w:val="center"/>
            </w:pPr>
            <w:r w:rsidRPr="006E659C">
              <w:t xml:space="preserve">(Traditions </w:t>
            </w:r>
            <w:r>
              <w:t>and</w:t>
            </w:r>
            <w:r w:rsidRPr="006E659C">
              <w:t xml:space="preserve"> </w:t>
            </w:r>
            <w:r>
              <w:t>c</w:t>
            </w:r>
            <w:r w:rsidRPr="006E659C">
              <w:t>elebrations)</w:t>
            </w:r>
          </w:p>
        </w:tc>
      </w:tr>
    </w:tbl>
    <w:p w14:paraId="32EB28E3" w14:textId="77777777" w:rsidR="00B54E73" w:rsidRPr="00DC1372" w:rsidRDefault="00B54E73">
      <w:pPr>
        <w:pStyle w:val="TableParagraph"/>
        <w:rPr>
          <w:color w:val="FF0000"/>
          <w:sz w:val="20"/>
        </w:rPr>
        <w:sectPr w:rsidR="00B54E73" w:rsidRPr="00DC1372">
          <w:type w:val="continuous"/>
          <w:pgSz w:w="16840" w:h="11910" w:orient="landscape"/>
          <w:pgMar w:top="980" w:right="708" w:bottom="280" w:left="708" w:header="708" w:footer="0" w:gutter="0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1"/>
        <w:gridCol w:w="2278"/>
        <w:gridCol w:w="2211"/>
        <w:gridCol w:w="2345"/>
        <w:gridCol w:w="2278"/>
        <w:gridCol w:w="2278"/>
        <w:gridCol w:w="2270"/>
      </w:tblGrid>
      <w:tr w:rsidR="00B54E73" w14:paraId="62DCB4B1" w14:textId="77777777">
        <w:trPr>
          <w:trHeight w:val="2027"/>
        </w:trPr>
        <w:tc>
          <w:tcPr>
            <w:tcW w:w="1731" w:type="dxa"/>
            <w:shd w:val="clear" w:color="auto" w:fill="CCFF99"/>
          </w:tcPr>
          <w:p w14:paraId="053C0750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F1291B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0C2CE9E" w14:textId="77777777" w:rsidR="00B54E73" w:rsidRDefault="00B54E73">
            <w:pPr>
              <w:pStyle w:val="TableParagraph"/>
              <w:spacing w:before="40"/>
              <w:ind w:left="0"/>
              <w:rPr>
                <w:rFonts w:ascii="Times New Roman"/>
                <w:sz w:val="24"/>
              </w:rPr>
            </w:pPr>
          </w:p>
          <w:p w14:paraId="0C7D6D20" w14:textId="77777777" w:rsidR="00B54E73" w:rsidRDefault="007A6D4D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RE</w:t>
            </w:r>
          </w:p>
        </w:tc>
        <w:tc>
          <w:tcPr>
            <w:tcW w:w="2278" w:type="dxa"/>
          </w:tcPr>
          <w:p w14:paraId="69764D47" w14:textId="77777777" w:rsidR="0056114A" w:rsidRPr="0056114A" w:rsidRDefault="0056114A" w:rsidP="0056114A">
            <w:pPr>
              <w:pStyle w:val="TableParagraph"/>
              <w:ind w:right="285" w:firstLine="424"/>
              <w:rPr>
                <w:b/>
                <w:spacing w:val="-2"/>
              </w:rPr>
            </w:pPr>
            <w:r w:rsidRPr="0056114A">
              <w:rPr>
                <w:b/>
                <w:spacing w:val="-2"/>
              </w:rPr>
              <w:t xml:space="preserve">Philosophy </w:t>
            </w:r>
          </w:p>
          <w:p w14:paraId="08ABE2DF" w14:textId="77777777" w:rsidR="0056114A" w:rsidRPr="0056114A" w:rsidRDefault="0056114A" w:rsidP="0056114A">
            <w:pPr>
              <w:pStyle w:val="TableParagraph"/>
              <w:ind w:right="285" w:firstLine="424"/>
              <w:rPr>
                <w:b/>
                <w:spacing w:val="-2"/>
              </w:rPr>
            </w:pPr>
          </w:p>
          <w:p w14:paraId="42D0236A" w14:textId="24347B54" w:rsidR="00B54E73" w:rsidRPr="0056114A" w:rsidRDefault="0056114A" w:rsidP="0056114A">
            <w:pPr>
              <w:pStyle w:val="TableParagraph"/>
              <w:ind w:right="285"/>
              <w:jc w:val="center"/>
            </w:pPr>
            <w:r w:rsidRPr="0056114A">
              <w:t>Is</w:t>
            </w:r>
            <w:r w:rsidRPr="0056114A">
              <w:rPr>
                <w:spacing w:val="-12"/>
              </w:rPr>
              <w:t xml:space="preserve"> </w:t>
            </w:r>
            <w:r w:rsidRPr="0056114A">
              <w:t>believing</w:t>
            </w:r>
            <w:r w:rsidRPr="0056114A">
              <w:rPr>
                <w:spacing w:val="-12"/>
              </w:rPr>
              <w:t xml:space="preserve"> </w:t>
            </w:r>
            <w:r w:rsidRPr="0056114A">
              <w:t>in</w:t>
            </w:r>
            <w:r w:rsidRPr="0056114A">
              <w:rPr>
                <w:spacing w:val="-13"/>
              </w:rPr>
              <w:t xml:space="preserve"> </w:t>
            </w:r>
            <w:r w:rsidRPr="0056114A">
              <w:t xml:space="preserve">God </w:t>
            </w:r>
            <w:r w:rsidRPr="0056114A">
              <w:rPr>
                <w:spacing w:val="-2"/>
              </w:rPr>
              <w:t>Reasonable?</w:t>
            </w:r>
          </w:p>
        </w:tc>
        <w:tc>
          <w:tcPr>
            <w:tcW w:w="2211" w:type="dxa"/>
            <w:shd w:val="clear" w:color="auto" w:fill="CCFF99"/>
          </w:tcPr>
          <w:p w14:paraId="41CF3AC1" w14:textId="2412CAEA" w:rsidR="0056114A" w:rsidRPr="0056114A" w:rsidRDefault="0056114A" w:rsidP="0056114A">
            <w:pPr>
              <w:pStyle w:val="TableParagraph"/>
              <w:ind w:right="119"/>
              <w:jc w:val="center"/>
              <w:rPr>
                <w:b/>
              </w:rPr>
            </w:pPr>
            <w:r w:rsidRPr="0056114A">
              <w:rPr>
                <w:b/>
              </w:rPr>
              <w:t>Human and Social Science</w:t>
            </w:r>
          </w:p>
          <w:p w14:paraId="7A5A55E1" w14:textId="77777777" w:rsidR="0056114A" w:rsidRPr="0056114A" w:rsidRDefault="0056114A" w:rsidP="0056114A">
            <w:pPr>
              <w:pStyle w:val="TableParagraph"/>
              <w:ind w:right="119"/>
            </w:pPr>
          </w:p>
          <w:p w14:paraId="75F120C6" w14:textId="7FFF25CE" w:rsidR="00B54E73" w:rsidRPr="0056114A" w:rsidRDefault="0056114A" w:rsidP="0056114A">
            <w:pPr>
              <w:pStyle w:val="TableParagraph"/>
              <w:ind w:right="119"/>
            </w:pPr>
            <w:r w:rsidRPr="0056114A">
              <w:t>How has belief impacted</w:t>
            </w:r>
            <w:r w:rsidRPr="0056114A">
              <w:rPr>
                <w:spacing w:val="-17"/>
              </w:rPr>
              <w:t xml:space="preserve"> </w:t>
            </w:r>
            <w:r w:rsidRPr="0056114A">
              <w:t>on</w:t>
            </w:r>
            <w:r w:rsidRPr="0056114A">
              <w:rPr>
                <w:spacing w:val="-17"/>
              </w:rPr>
              <w:t xml:space="preserve"> </w:t>
            </w:r>
            <w:r w:rsidRPr="0056114A">
              <w:t xml:space="preserve">music and art through </w:t>
            </w:r>
            <w:r w:rsidRPr="0056114A">
              <w:rPr>
                <w:spacing w:val="-2"/>
              </w:rPr>
              <w:t>history?</w:t>
            </w:r>
          </w:p>
        </w:tc>
        <w:tc>
          <w:tcPr>
            <w:tcW w:w="2345" w:type="dxa"/>
          </w:tcPr>
          <w:p w14:paraId="18B7FEAC" w14:textId="77777777" w:rsidR="0056114A" w:rsidRPr="0056114A" w:rsidRDefault="0056114A" w:rsidP="0056114A">
            <w:pPr>
              <w:pStyle w:val="TableParagraph"/>
              <w:spacing w:before="1"/>
              <w:jc w:val="center"/>
              <w:rPr>
                <w:b/>
                <w:spacing w:val="-2"/>
              </w:rPr>
            </w:pPr>
            <w:r w:rsidRPr="0056114A">
              <w:rPr>
                <w:b/>
                <w:spacing w:val="-2"/>
              </w:rPr>
              <w:t>Philosophy</w:t>
            </w:r>
          </w:p>
          <w:p w14:paraId="711DBB04" w14:textId="77777777" w:rsidR="0056114A" w:rsidRPr="0056114A" w:rsidRDefault="0056114A" w:rsidP="0056114A">
            <w:pPr>
              <w:pStyle w:val="TableParagraph"/>
              <w:spacing w:before="1"/>
              <w:jc w:val="center"/>
              <w:rPr>
                <w:b/>
                <w:spacing w:val="-2"/>
              </w:rPr>
            </w:pPr>
          </w:p>
          <w:p w14:paraId="39B5B3D2" w14:textId="65B1CD4C" w:rsidR="00B54E73" w:rsidRPr="0056114A" w:rsidRDefault="0056114A" w:rsidP="0056114A">
            <w:pPr>
              <w:pStyle w:val="TableParagraph"/>
              <w:spacing w:before="1"/>
              <w:jc w:val="center"/>
            </w:pPr>
            <w:r w:rsidRPr="0056114A">
              <w:t>Why</w:t>
            </w:r>
            <w:r w:rsidRPr="0056114A">
              <w:rPr>
                <w:spacing w:val="-11"/>
              </w:rPr>
              <w:t xml:space="preserve"> </w:t>
            </w:r>
            <w:r w:rsidRPr="0056114A">
              <w:t>should</w:t>
            </w:r>
            <w:r w:rsidRPr="0056114A">
              <w:rPr>
                <w:spacing w:val="-13"/>
              </w:rPr>
              <w:t xml:space="preserve"> </w:t>
            </w:r>
            <w:r w:rsidRPr="0056114A">
              <w:t>we</w:t>
            </w:r>
            <w:r w:rsidRPr="0056114A">
              <w:rPr>
                <w:spacing w:val="-12"/>
              </w:rPr>
              <w:t xml:space="preserve"> </w:t>
            </w:r>
            <w:r w:rsidRPr="0056114A">
              <w:t xml:space="preserve">be </w:t>
            </w:r>
            <w:r w:rsidRPr="0056114A">
              <w:rPr>
                <w:spacing w:val="-2"/>
              </w:rPr>
              <w:t>good?</w:t>
            </w:r>
          </w:p>
        </w:tc>
        <w:tc>
          <w:tcPr>
            <w:tcW w:w="2278" w:type="dxa"/>
            <w:shd w:val="clear" w:color="auto" w:fill="CCFF99"/>
          </w:tcPr>
          <w:p w14:paraId="47DE0C92" w14:textId="68DD4B36" w:rsidR="0056114A" w:rsidRPr="0056114A" w:rsidRDefault="0056114A" w:rsidP="0056114A">
            <w:pPr>
              <w:pStyle w:val="TableParagraph"/>
              <w:ind w:left="0" w:right="153"/>
              <w:jc w:val="center"/>
              <w:rPr>
                <w:b/>
                <w:spacing w:val="-2"/>
              </w:rPr>
            </w:pPr>
            <w:r w:rsidRPr="0056114A">
              <w:rPr>
                <w:b/>
                <w:spacing w:val="-2"/>
              </w:rPr>
              <w:t>Theology</w:t>
            </w:r>
          </w:p>
          <w:p w14:paraId="6EE3642D" w14:textId="77777777" w:rsidR="0056114A" w:rsidRPr="0056114A" w:rsidRDefault="0056114A" w:rsidP="0056114A">
            <w:pPr>
              <w:pStyle w:val="TableParagraph"/>
              <w:ind w:left="0" w:right="153"/>
              <w:jc w:val="center"/>
              <w:rPr>
                <w:b/>
                <w:spacing w:val="-2"/>
              </w:rPr>
            </w:pPr>
          </w:p>
          <w:p w14:paraId="0CFD7D22" w14:textId="2C9518C1" w:rsidR="00B54E73" w:rsidRPr="0056114A" w:rsidRDefault="0056114A" w:rsidP="0056114A">
            <w:pPr>
              <w:pStyle w:val="TableParagraph"/>
              <w:ind w:left="0" w:right="153"/>
              <w:jc w:val="center"/>
            </w:pPr>
            <w:r w:rsidRPr="0056114A">
              <w:t>What difference does the resurrection</w:t>
            </w:r>
            <w:r w:rsidRPr="0056114A">
              <w:rPr>
                <w:spacing w:val="-18"/>
              </w:rPr>
              <w:t xml:space="preserve"> </w:t>
            </w:r>
            <w:r w:rsidRPr="0056114A">
              <w:t>make</w:t>
            </w:r>
            <w:r w:rsidRPr="0056114A">
              <w:rPr>
                <w:spacing w:val="-17"/>
              </w:rPr>
              <w:t xml:space="preserve"> </w:t>
            </w:r>
            <w:r w:rsidRPr="0056114A">
              <w:t xml:space="preserve">to </w:t>
            </w:r>
            <w:r w:rsidRPr="0056114A">
              <w:rPr>
                <w:spacing w:val="-2"/>
              </w:rPr>
              <w:t>Christians?</w:t>
            </w:r>
          </w:p>
        </w:tc>
        <w:tc>
          <w:tcPr>
            <w:tcW w:w="2278" w:type="dxa"/>
          </w:tcPr>
          <w:p w14:paraId="013C4B20" w14:textId="3DAD3FFA" w:rsidR="0056114A" w:rsidRPr="0056114A" w:rsidRDefault="0056114A" w:rsidP="0056114A">
            <w:pPr>
              <w:pStyle w:val="TableParagraph"/>
              <w:ind w:right="147"/>
              <w:jc w:val="center"/>
              <w:rPr>
                <w:b/>
                <w:spacing w:val="-2"/>
              </w:rPr>
            </w:pPr>
            <w:r w:rsidRPr="0056114A">
              <w:rPr>
                <w:b/>
                <w:spacing w:val="-2"/>
              </w:rPr>
              <w:t>Theology</w:t>
            </w:r>
          </w:p>
          <w:p w14:paraId="7A7A376D" w14:textId="77777777" w:rsidR="0056114A" w:rsidRPr="0056114A" w:rsidRDefault="0056114A" w:rsidP="0056114A">
            <w:pPr>
              <w:pStyle w:val="TableParagraph"/>
              <w:ind w:right="147"/>
              <w:jc w:val="center"/>
              <w:rPr>
                <w:b/>
                <w:spacing w:val="-2"/>
              </w:rPr>
            </w:pPr>
          </w:p>
          <w:p w14:paraId="31B36811" w14:textId="011AC167" w:rsidR="00B54E73" w:rsidRPr="0056114A" w:rsidRDefault="0056114A" w:rsidP="0056114A">
            <w:pPr>
              <w:pStyle w:val="TableParagraph"/>
              <w:ind w:right="147"/>
              <w:jc w:val="center"/>
            </w:pPr>
            <w:r w:rsidRPr="0056114A">
              <w:t>How do Hindus make</w:t>
            </w:r>
            <w:r w:rsidRPr="0056114A">
              <w:rPr>
                <w:spacing w:val="-12"/>
              </w:rPr>
              <w:t xml:space="preserve"> </w:t>
            </w:r>
            <w:r w:rsidRPr="0056114A">
              <w:t>sense</w:t>
            </w:r>
            <w:r w:rsidRPr="0056114A">
              <w:rPr>
                <w:spacing w:val="-13"/>
              </w:rPr>
              <w:t xml:space="preserve"> </w:t>
            </w:r>
            <w:r w:rsidRPr="0056114A">
              <w:t>of</w:t>
            </w:r>
            <w:r w:rsidRPr="0056114A">
              <w:rPr>
                <w:spacing w:val="-12"/>
              </w:rPr>
              <w:t xml:space="preserve"> </w:t>
            </w:r>
            <w:r w:rsidRPr="0056114A">
              <w:t xml:space="preserve">the </w:t>
            </w:r>
            <w:r w:rsidRPr="0056114A">
              <w:rPr>
                <w:spacing w:val="-2"/>
              </w:rPr>
              <w:t>world?</w:t>
            </w:r>
          </w:p>
        </w:tc>
        <w:tc>
          <w:tcPr>
            <w:tcW w:w="2270" w:type="dxa"/>
            <w:shd w:val="clear" w:color="auto" w:fill="CCFF99"/>
          </w:tcPr>
          <w:p w14:paraId="47B0C0AE" w14:textId="5F840EAD" w:rsidR="00B54E73" w:rsidRPr="00DC1372" w:rsidRDefault="00B54E73" w:rsidP="0056114A">
            <w:pPr>
              <w:pStyle w:val="TableParagraph"/>
              <w:ind w:right="361"/>
              <w:rPr>
                <w:color w:val="FF0000"/>
              </w:rPr>
            </w:pPr>
          </w:p>
        </w:tc>
      </w:tr>
      <w:tr w:rsidR="00B54E73" w14:paraId="11721067" w14:textId="77777777" w:rsidTr="00676F5B">
        <w:trPr>
          <w:trHeight w:val="2272"/>
        </w:trPr>
        <w:tc>
          <w:tcPr>
            <w:tcW w:w="1731" w:type="dxa"/>
            <w:shd w:val="clear" w:color="auto" w:fill="CCFF99"/>
          </w:tcPr>
          <w:p w14:paraId="480CD034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9C35EE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CDB989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453A0F3" w14:textId="77777777" w:rsidR="00B54E73" w:rsidRDefault="00B54E73">
            <w:pPr>
              <w:pStyle w:val="TableParagraph"/>
              <w:spacing w:before="211"/>
              <w:ind w:left="0"/>
              <w:rPr>
                <w:rFonts w:ascii="Times New Roman"/>
                <w:sz w:val="24"/>
              </w:rPr>
            </w:pPr>
          </w:p>
          <w:p w14:paraId="37525E7F" w14:textId="77777777" w:rsidR="00B54E73" w:rsidRDefault="007A6D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PSHE</w:t>
            </w:r>
          </w:p>
        </w:tc>
        <w:tc>
          <w:tcPr>
            <w:tcW w:w="2278" w:type="dxa"/>
          </w:tcPr>
          <w:p w14:paraId="6E000E44" w14:textId="77777777" w:rsidR="00B54E73" w:rsidRPr="00C44BBD" w:rsidRDefault="007A6D4D">
            <w:pPr>
              <w:pStyle w:val="TableParagraph"/>
              <w:ind w:left="806" w:right="177" w:hanging="509"/>
              <w:rPr>
                <w:b/>
              </w:rPr>
            </w:pPr>
            <w:r w:rsidRPr="00C44BBD">
              <w:rPr>
                <w:b/>
              </w:rPr>
              <w:t>Being</w:t>
            </w:r>
            <w:r w:rsidRPr="00C44BBD">
              <w:rPr>
                <w:b/>
                <w:spacing w:val="-11"/>
              </w:rPr>
              <w:t xml:space="preserve"> </w:t>
            </w:r>
            <w:r w:rsidRPr="00C44BBD">
              <w:rPr>
                <w:b/>
              </w:rPr>
              <w:t>Me</w:t>
            </w:r>
            <w:r w:rsidRPr="00C44BBD">
              <w:rPr>
                <w:b/>
                <w:spacing w:val="-13"/>
              </w:rPr>
              <w:t xml:space="preserve"> </w:t>
            </w:r>
            <w:r w:rsidRPr="00C44BBD">
              <w:rPr>
                <w:b/>
              </w:rPr>
              <w:t>in</w:t>
            </w:r>
            <w:r w:rsidRPr="00C44BBD">
              <w:rPr>
                <w:b/>
                <w:spacing w:val="-13"/>
              </w:rPr>
              <w:t xml:space="preserve"> </w:t>
            </w:r>
            <w:r w:rsidRPr="00C44BBD">
              <w:rPr>
                <w:b/>
              </w:rPr>
              <w:t xml:space="preserve">My </w:t>
            </w:r>
            <w:r w:rsidRPr="00C44BBD">
              <w:rPr>
                <w:b/>
                <w:spacing w:val="-2"/>
              </w:rPr>
              <w:t>World</w:t>
            </w:r>
          </w:p>
          <w:p w14:paraId="745D0288" w14:textId="77777777" w:rsidR="00D072B0" w:rsidRPr="00C44BBD" w:rsidRDefault="00D072B0">
            <w:pPr>
              <w:pStyle w:val="TableParagraph"/>
              <w:ind w:right="157"/>
            </w:pPr>
          </w:p>
          <w:p w14:paraId="3E5F2121" w14:textId="11038885" w:rsidR="00B54E73" w:rsidRPr="00C44BBD" w:rsidRDefault="007A6D4D" w:rsidP="00D072B0">
            <w:pPr>
              <w:pStyle w:val="TableParagraph"/>
              <w:ind w:right="157"/>
            </w:pPr>
            <w:r w:rsidRPr="00C44BBD">
              <w:t>Understand</w:t>
            </w:r>
            <w:r w:rsidR="00D072B0" w:rsidRPr="00C44BBD">
              <w:t>ing</w:t>
            </w:r>
            <w:r w:rsidRPr="00C44BBD">
              <w:t xml:space="preserve"> </w:t>
            </w:r>
            <w:r w:rsidR="00D072B0" w:rsidRPr="00C44BBD">
              <w:t>the</w:t>
            </w:r>
            <w:r w:rsidRPr="00C44BBD">
              <w:t xml:space="preserve"> rules, rights and responsibilities</w:t>
            </w:r>
            <w:r w:rsidR="00D072B0" w:rsidRPr="00C44BBD">
              <w:t xml:space="preserve"> of ourselves and the wider community.</w:t>
            </w:r>
          </w:p>
        </w:tc>
        <w:tc>
          <w:tcPr>
            <w:tcW w:w="2211" w:type="dxa"/>
            <w:shd w:val="clear" w:color="auto" w:fill="CCFF99"/>
          </w:tcPr>
          <w:p w14:paraId="6286C441" w14:textId="574336F8" w:rsidR="00D072B0" w:rsidRPr="00C44BBD" w:rsidRDefault="007A6D4D" w:rsidP="00D072B0">
            <w:pPr>
              <w:pStyle w:val="TableParagraph"/>
              <w:ind w:right="222" w:firstLine="125"/>
              <w:jc w:val="center"/>
            </w:pPr>
            <w:r w:rsidRPr="00C44BBD">
              <w:rPr>
                <w:b/>
                <w:spacing w:val="-2"/>
              </w:rPr>
              <w:t xml:space="preserve">Celebrating Difference </w:t>
            </w:r>
          </w:p>
          <w:p w14:paraId="59E92C06" w14:textId="77777777" w:rsidR="00D072B0" w:rsidRPr="00C44BBD" w:rsidRDefault="00D072B0" w:rsidP="00D072B0">
            <w:pPr>
              <w:pStyle w:val="TableParagraph"/>
              <w:ind w:right="222" w:firstLine="125"/>
              <w:jc w:val="center"/>
            </w:pPr>
          </w:p>
          <w:p w14:paraId="0C74CDF9" w14:textId="66FE542D" w:rsidR="00D072B0" w:rsidRPr="00C44BBD" w:rsidRDefault="00D072B0" w:rsidP="00D072B0">
            <w:pPr>
              <w:pStyle w:val="TableParagraph"/>
              <w:ind w:right="222"/>
            </w:pPr>
            <w:r w:rsidRPr="00C44BBD">
              <w:t>Building cultural awareness, respect and tolerance regarding those around us.</w:t>
            </w:r>
          </w:p>
          <w:p w14:paraId="3D41AB5F" w14:textId="4F9919C0" w:rsidR="00B54E73" w:rsidRPr="00C44BBD" w:rsidRDefault="00B54E73">
            <w:pPr>
              <w:pStyle w:val="TableParagraph"/>
              <w:spacing w:line="246" w:lineRule="exact"/>
            </w:pPr>
          </w:p>
        </w:tc>
        <w:tc>
          <w:tcPr>
            <w:tcW w:w="2345" w:type="dxa"/>
          </w:tcPr>
          <w:p w14:paraId="2BFC9AFE" w14:textId="77777777" w:rsidR="00D072B0" w:rsidRPr="00C44BBD" w:rsidRDefault="007A6D4D">
            <w:pPr>
              <w:pStyle w:val="TableParagraph"/>
              <w:ind w:right="119" w:firstLine="64"/>
              <w:rPr>
                <w:b/>
              </w:rPr>
            </w:pPr>
            <w:r w:rsidRPr="00C44BBD">
              <w:rPr>
                <w:b/>
              </w:rPr>
              <w:t>Dreams</w:t>
            </w:r>
            <w:r w:rsidRPr="00C44BBD">
              <w:rPr>
                <w:b/>
                <w:spacing w:val="-17"/>
              </w:rPr>
              <w:t xml:space="preserve"> </w:t>
            </w:r>
            <w:r w:rsidRPr="00C44BBD">
              <w:rPr>
                <w:b/>
              </w:rPr>
              <w:t>and</w:t>
            </w:r>
            <w:r w:rsidRPr="00C44BBD">
              <w:rPr>
                <w:b/>
                <w:spacing w:val="-16"/>
              </w:rPr>
              <w:t xml:space="preserve"> </w:t>
            </w:r>
            <w:r w:rsidRPr="00C44BBD">
              <w:rPr>
                <w:b/>
              </w:rPr>
              <w:t xml:space="preserve">Goals </w:t>
            </w:r>
          </w:p>
          <w:p w14:paraId="76958A40" w14:textId="77777777" w:rsidR="00D072B0" w:rsidRPr="00C44BBD" w:rsidRDefault="00D072B0" w:rsidP="00D072B0">
            <w:pPr>
              <w:pStyle w:val="TableParagraph"/>
              <w:ind w:right="119"/>
              <w:rPr>
                <w:b/>
              </w:rPr>
            </w:pPr>
          </w:p>
          <w:p w14:paraId="1B583E45" w14:textId="2975509A" w:rsidR="00B54E73" w:rsidRPr="00C44BBD" w:rsidRDefault="00D072B0" w:rsidP="00D072B0">
            <w:pPr>
              <w:pStyle w:val="TableParagraph"/>
              <w:ind w:right="119"/>
            </w:pPr>
            <w:r w:rsidRPr="00C44BBD">
              <w:t>Exploring future careers, dreams and goals.</w:t>
            </w:r>
          </w:p>
        </w:tc>
        <w:tc>
          <w:tcPr>
            <w:tcW w:w="2278" w:type="dxa"/>
            <w:shd w:val="clear" w:color="auto" w:fill="CCFF99"/>
          </w:tcPr>
          <w:p w14:paraId="229AFBD6" w14:textId="77777777" w:rsidR="00D072B0" w:rsidRPr="00C44BBD" w:rsidRDefault="007A6D4D">
            <w:pPr>
              <w:pStyle w:val="TableParagraph"/>
              <w:ind w:right="153" w:firstLine="400"/>
              <w:rPr>
                <w:b/>
              </w:rPr>
            </w:pPr>
            <w:r w:rsidRPr="00C44BBD">
              <w:rPr>
                <w:b/>
              </w:rPr>
              <w:t xml:space="preserve">Healthy me </w:t>
            </w:r>
          </w:p>
          <w:p w14:paraId="7D9482FE" w14:textId="77777777" w:rsidR="00D072B0" w:rsidRPr="00C44BBD" w:rsidRDefault="00D072B0">
            <w:pPr>
              <w:pStyle w:val="TableParagraph"/>
              <w:ind w:right="153" w:firstLine="400"/>
              <w:rPr>
                <w:b/>
              </w:rPr>
            </w:pPr>
          </w:p>
          <w:p w14:paraId="023BDE7E" w14:textId="66A4F04C" w:rsidR="00B54E73" w:rsidRPr="00C44BBD" w:rsidRDefault="00D072B0">
            <w:pPr>
              <w:pStyle w:val="TableParagraph"/>
              <w:ind w:right="153"/>
            </w:pPr>
            <w:proofErr w:type="spellStart"/>
            <w:r w:rsidRPr="00C44BBD">
              <w:t>Recognising</w:t>
            </w:r>
            <w:proofErr w:type="spellEnd"/>
            <w:r w:rsidRPr="00C44BBD">
              <w:t xml:space="preserve"> how to look after our bodies and make sensible choices that keep us safe and happy.</w:t>
            </w:r>
          </w:p>
        </w:tc>
        <w:tc>
          <w:tcPr>
            <w:tcW w:w="2278" w:type="dxa"/>
          </w:tcPr>
          <w:p w14:paraId="7CE375D2" w14:textId="77777777" w:rsidR="00D072B0" w:rsidRPr="00C44BBD" w:rsidRDefault="007A6D4D">
            <w:pPr>
              <w:pStyle w:val="TableParagraph"/>
              <w:ind w:right="91" w:firstLine="283"/>
              <w:rPr>
                <w:b/>
                <w:spacing w:val="-2"/>
              </w:rPr>
            </w:pPr>
            <w:r w:rsidRPr="00C44BBD">
              <w:rPr>
                <w:b/>
                <w:spacing w:val="-2"/>
              </w:rPr>
              <w:t xml:space="preserve">Relationships </w:t>
            </w:r>
          </w:p>
          <w:p w14:paraId="58BF0329" w14:textId="77777777" w:rsidR="00D072B0" w:rsidRPr="00C44BBD" w:rsidRDefault="00D072B0">
            <w:pPr>
              <w:pStyle w:val="TableParagraph"/>
              <w:ind w:right="91" w:firstLine="283"/>
              <w:rPr>
                <w:b/>
                <w:spacing w:val="-2"/>
              </w:rPr>
            </w:pPr>
          </w:p>
          <w:p w14:paraId="4DD33016" w14:textId="68FECACB" w:rsidR="00D072B0" w:rsidRPr="00C44BBD" w:rsidRDefault="00D072B0" w:rsidP="00D072B0">
            <w:pPr>
              <w:pStyle w:val="TableParagraph"/>
              <w:ind w:right="91"/>
            </w:pPr>
            <w:r w:rsidRPr="00C44BBD">
              <w:rPr>
                <w:spacing w:val="-2"/>
              </w:rPr>
              <w:t>Discussing different types of friendships, online safety and what makes a good relationship.</w:t>
            </w:r>
          </w:p>
          <w:p w14:paraId="39E88B32" w14:textId="69681D93" w:rsidR="00B54E73" w:rsidRPr="00C44BBD" w:rsidRDefault="00B54E73">
            <w:pPr>
              <w:pStyle w:val="TableParagraph"/>
              <w:spacing w:before="2" w:line="246" w:lineRule="exact"/>
            </w:pPr>
          </w:p>
        </w:tc>
        <w:tc>
          <w:tcPr>
            <w:tcW w:w="2270" w:type="dxa"/>
            <w:shd w:val="clear" w:color="auto" w:fill="CCFF99"/>
          </w:tcPr>
          <w:p w14:paraId="2930C76B" w14:textId="55FA9A7B" w:rsidR="00D072B0" w:rsidRPr="00C44BBD" w:rsidRDefault="007A6D4D" w:rsidP="00D072B0">
            <w:pPr>
              <w:pStyle w:val="TableParagraph"/>
              <w:ind w:firstLine="309"/>
              <w:rPr>
                <w:b/>
              </w:rPr>
            </w:pPr>
            <w:r w:rsidRPr="00C44BBD">
              <w:rPr>
                <w:b/>
              </w:rPr>
              <w:t>Changing</w:t>
            </w:r>
            <w:r w:rsidRPr="00C44BBD">
              <w:rPr>
                <w:b/>
                <w:spacing w:val="-17"/>
              </w:rPr>
              <w:t xml:space="preserve"> </w:t>
            </w:r>
            <w:r w:rsidRPr="00C44BBD">
              <w:rPr>
                <w:b/>
              </w:rPr>
              <w:t>Me</w:t>
            </w:r>
          </w:p>
          <w:p w14:paraId="04F0C060" w14:textId="77777777" w:rsidR="00D072B0" w:rsidRPr="00C44BBD" w:rsidRDefault="00D072B0" w:rsidP="00D072B0">
            <w:pPr>
              <w:pStyle w:val="TableParagraph"/>
              <w:ind w:firstLine="309"/>
              <w:rPr>
                <w:b/>
              </w:rPr>
            </w:pPr>
          </w:p>
          <w:p w14:paraId="55F6A3A5" w14:textId="0AF4D203" w:rsidR="00D072B0" w:rsidRPr="00C44BBD" w:rsidRDefault="00D072B0" w:rsidP="00D072B0">
            <w:pPr>
              <w:pStyle w:val="TableParagraph"/>
              <w:rPr>
                <w:bCs/>
              </w:rPr>
            </w:pPr>
            <w:r w:rsidRPr="00C44BBD">
              <w:rPr>
                <w:bCs/>
              </w:rPr>
              <w:t>Learning about body image and the changes in our bodies that take</w:t>
            </w:r>
            <w:r w:rsidR="00C44BBD" w:rsidRPr="00C44BBD">
              <w:rPr>
                <w:bCs/>
              </w:rPr>
              <w:t xml:space="preserve"> place as we get older.</w:t>
            </w:r>
          </w:p>
          <w:p w14:paraId="4F5F2DEF" w14:textId="11B6C928" w:rsidR="00B54E73" w:rsidRPr="00C44BBD" w:rsidRDefault="00B54E73">
            <w:pPr>
              <w:pStyle w:val="TableParagraph"/>
              <w:spacing w:before="1"/>
              <w:ind w:right="96"/>
            </w:pPr>
          </w:p>
        </w:tc>
      </w:tr>
    </w:tbl>
    <w:p w14:paraId="5FEC0C71" w14:textId="77777777" w:rsidR="00B54E73" w:rsidRDefault="00B54E73">
      <w:pPr>
        <w:pStyle w:val="TableParagraph"/>
        <w:sectPr w:rsidR="00B54E73">
          <w:type w:val="continuous"/>
          <w:pgSz w:w="16840" w:h="11910" w:orient="landscape"/>
          <w:pgMar w:top="980" w:right="708" w:bottom="280" w:left="708" w:header="708" w:footer="0" w:gutter="0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1"/>
        <w:gridCol w:w="2278"/>
        <w:gridCol w:w="2211"/>
        <w:gridCol w:w="2345"/>
        <w:gridCol w:w="2278"/>
        <w:gridCol w:w="2278"/>
        <w:gridCol w:w="2270"/>
      </w:tblGrid>
      <w:tr w:rsidR="00B54E73" w14:paraId="438EF71C" w14:textId="77777777" w:rsidTr="00676F5B">
        <w:trPr>
          <w:trHeight w:val="1974"/>
        </w:trPr>
        <w:tc>
          <w:tcPr>
            <w:tcW w:w="1731" w:type="dxa"/>
            <w:shd w:val="clear" w:color="auto" w:fill="CCFF99"/>
          </w:tcPr>
          <w:p w14:paraId="7DA640C2" w14:textId="77777777" w:rsidR="00B54E73" w:rsidRDefault="00B54E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98D1C1" w14:textId="77777777" w:rsidR="00B54E73" w:rsidRDefault="00B54E73">
            <w:pPr>
              <w:pStyle w:val="TableParagraph"/>
              <w:spacing w:before="223"/>
              <w:ind w:left="0"/>
              <w:rPr>
                <w:rFonts w:ascii="Times New Roman"/>
                <w:sz w:val="24"/>
              </w:rPr>
            </w:pPr>
          </w:p>
          <w:p w14:paraId="53B3CFB9" w14:textId="77777777" w:rsidR="00B54E73" w:rsidRDefault="007A6D4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Music</w:t>
            </w:r>
          </w:p>
        </w:tc>
        <w:tc>
          <w:tcPr>
            <w:tcW w:w="2278" w:type="dxa"/>
          </w:tcPr>
          <w:p w14:paraId="441F9D79" w14:textId="77777777" w:rsidR="00B43655" w:rsidRPr="00676F5B" w:rsidRDefault="007A6D4D">
            <w:pPr>
              <w:pStyle w:val="TableParagraph"/>
              <w:ind w:right="91"/>
              <w:rPr>
                <w:b/>
              </w:rPr>
            </w:pPr>
            <w:r w:rsidRPr="00676F5B">
              <w:rPr>
                <w:b/>
              </w:rPr>
              <w:t>Living</w:t>
            </w:r>
            <w:r w:rsidRPr="00676F5B">
              <w:rPr>
                <w:b/>
                <w:spacing w:val="-12"/>
              </w:rPr>
              <w:t xml:space="preserve"> </w:t>
            </w:r>
            <w:r w:rsidRPr="00676F5B">
              <w:rPr>
                <w:b/>
              </w:rPr>
              <w:t>On</w:t>
            </w:r>
            <w:r w:rsidRPr="00676F5B">
              <w:rPr>
                <w:b/>
                <w:spacing w:val="-12"/>
              </w:rPr>
              <w:t xml:space="preserve"> </w:t>
            </w:r>
            <w:proofErr w:type="gramStart"/>
            <w:r w:rsidRPr="00676F5B">
              <w:rPr>
                <w:b/>
              </w:rPr>
              <w:t>A</w:t>
            </w:r>
            <w:proofErr w:type="gramEnd"/>
            <w:r w:rsidRPr="00676F5B">
              <w:rPr>
                <w:b/>
                <w:spacing w:val="-12"/>
              </w:rPr>
              <w:t xml:space="preserve"> </w:t>
            </w:r>
            <w:r w:rsidRPr="00676F5B">
              <w:rPr>
                <w:b/>
              </w:rPr>
              <w:t xml:space="preserve">Prayer </w:t>
            </w:r>
          </w:p>
          <w:p w14:paraId="0621CF82" w14:textId="77777777" w:rsidR="00B43655" w:rsidRPr="00676F5B" w:rsidRDefault="00B43655">
            <w:pPr>
              <w:pStyle w:val="TableParagraph"/>
              <w:ind w:right="91"/>
              <w:rPr>
                <w:b/>
              </w:rPr>
            </w:pPr>
          </w:p>
          <w:p w14:paraId="2C59121F" w14:textId="4AED2A08" w:rsidR="00B54E73" w:rsidRPr="00676F5B" w:rsidRDefault="007A6D4D" w:rsidP="00B43655">
            <w:pPr>
              <w:pStyle w:val="TableParagraph"/>
              <w:ind w:left="0" w:right="91"/>
              <w:rPr>
                <w:sz w:val="20"/>
              </w:rPr>
            </w:pPr>
            <w:r w:rsidRPr="00676F5B">
              <w:rPr>
                <w:sz w:val="20"/>
              </w:rPr>
              <w:t xml:space="preserve">Identify </w:t>
            </w:r>
            <w:r w:rsidR="00B43655" w:rsidRPr="00676F5B">
              <w:rPr>
                <w:sz w:val="20"/>
              </w:rPr>
              <w:t>a</w:t>
            </w:r>
            <w:r w:rsidRPr="00676F5B">
              <w:rPr>
                <w:sz w:val="20"/>
              </w:rPr>
              <w:t xml:space="preserve"> piece’s structure</w:t>
            </w:r>
            <w:r w:rsidR="00B43655" w:rsidRPr="00676F5B">
              <w:rPr>
                <w:sz w:val="20"/>
              </w:rPr>
              <w:t xml:space="preserve">, pulse, </w:t>
            </w:r>
            <w:r w:rsidRPr="00676F5B">
              <w:rPr>
                <w:sz w:val="20"/>
              </w:rPr>
              <w:t>instruments</w:t>
            </w:r>
            <w:r w:rsidR="00B43655" w:rsidRPr="00676F5B">
              <w:rPr>
                <w:sz w:val="20"/>
              </w:rPr>
              <w:t xml:space="preserve"> and </w:t>
            </w:r>
            <w:r w:rsidRPr="00676F5B">
              <w:rPr>
                <w:sz w:val="20"/>
              </w:rPr>
              <w:t>voices.</w:t>
            </w:r>
            <w:r w:rsidR="00676F5B" w:rsidRPr="00676F5B">
              <w:rPr>
                <w:sz w:val="20"/>
              </w:rPr>
              <w:t xml:space="preserve"> </w:t>
            </w:r>
            <w:r w:rsidRPr="00676F5B">
              <w:rPr>
                <w:sz w:val="20"/>
              </w:rPr>
              <w:t xml:space="preserve">Improvise </w:t>
            </w:r>
            <w:r w:rsidR="00B43655" w:rsidRPr="00676F5B">
              <w:rPr>
                <w:sz w:val="20"/>
              </w:rPr>
              <w:t>and perform with glockenspiels.</w:t>
            </w:r>
          </w:p>
        </w:tc>
        <w:tc>
          <w:tcPr>
            <w:tcW w:w="2211" w:type="dxa"/>
            <w:shd w:val="clear" w:color="auto" w:fill="CCFF99"/>
          </w:tcPr>
          <w:p w14:paraId="6D144069" w14:textId="77777777" w:rsidR="00676F5B" w:rsidRPr="00676F5B" w:rsidRDefault="007A6D4D" w:rsidP="00676F5B">
            <w:pPr>
              <w:pStyle w:val="TableParagraph"/>
              <w:ind w:right="140" w:firstLine="50"/>
              <w:rPr>
                <w:b/>
              </w:rPr>
            </w:pPr>
            <w:r w:rsidRPr="00676F5B">
              <w:rPr>
                <w:b/>
              </w:rPr>
              <w:t>Classroom</w:t>
            </w:r>
            <w:r w:rsidRPr="00676F5B">
              <w:rPr>
                <w:b/>
                <w:spacing w:val="-17"/>
              </w:rPr>
              <w:t xml:space="preserve"> </w:t>
            </w:r>
            <w:r w:rsidRPr="00676F5B">
              <w:rPr>
                <w:b/>
              </w:rPr>
              <w:t>Jazz</w:t>
            </w:r>
            <w:r w:rsidRPr="00676F5B">
              <w:rPr>
                <w:b/>
                <w:spacing w:val="-16"/>
              </w:rPr>
              <w:t xml:space="preserve"> </w:t>
            </w:r>
            <w:r w:rsidRPr="00676F5B">
              <w:rPr>
                <w:b/>
              </w:rPr>
              <w:t xml:space="preserve">1 </w:t>
            </w:r>
          </w:p>
          <w:p w14:paraId="0D31BB31" w14:textId="77777777" w:rsidR="00676F5B" w:rsidRPr="00676F5B" w:rsidRDefault="00676F5B" w:rsidP="00676F5B">
            <w:pPr>
              <w:pStyle w:val="TableParagraph"/>
              <w:ind w:right="140"/>
              <w:rPr>
                <w:b/>
              </w:rPr>
            </w:pPr>
          </w:p>
          <w:p w14:paraId="4C8229EB" w14:textId="47E70EE2" w:rsidR="00B54E73" w:rsidRPr="00676F5B" w:rsidRDefault="00676F5B" w:rsidP="00676F5B">
            <w:pPr>
              <w:pStyle w:val="TableParagraph"/>
              <w:ind w:left="0" w:right="140"/>
              <w:rPr>
                <w:sz w:val="20"/>
              </w:rPr>
            </w:pPr>
            <w:r w:rsidRPr="00676F5B">
              <w:rPr>
                <w:sz w:val="20"/>
              </w:rPr>
              <w:t>Playing glockenspiels</w:t>
            </w:r>
            <w:r w:rsidR="007A6D4D" w:rsidRPr="00676F5B">
              <w:rPr>
                <w:sz w:val="20"/>
              </w:rPr>
              <w:t xml:space="preserve">. Improvise in a Bossa Nova style </w:t>
            </w:r>
            <w:r w:rsidRPr="00676F5B">
              <w:rPr>
                <w:sz w:val="20"/>
              </w:rPr>
              <w:t>and swing style.</w:t>
            </w:r>
          </w:p>
        </w:tc>
        <w:tc>
          <w:tcPr>
            <w:tcW w:w="2345" w:type="dxa"/>
          </w:tcPr>
          <w:p w14:paraId="5FF5825F" w14:textId="4BB9350C" w:rsidR="00B54E73" w:rsidRPr="00676F5B" w:rsidRDefault="00ED05D4" w:rsidP="00676F5B">
            <w:pPr>
              <w:pStyle w:val="TableParagraph"/>
              <w:ind w:right="119"/>
              <w:jc w:val="center"/>
            </w:pPr>
            <w:r w:rsidRPr="00676F5B">
              <w:rPr>
                <w:b/>
                <w:spacing w:val="-2"/>
              </w:rPr>
              <w:t>Make You Feel My Love</w:t>
            </w:r>
          </w:p>
        </w:tc>
        <w:tc>
          <w:tcPr>
            <w:tcW w:w="2278" w:type="dxa"/>
            <w:shd w:val="clear" w:color="auto" w:fill="CCFF99"/>
          </w:tcPr>
          <w:p w14:paraId="6897731E" w14:textId="35476D15" w:rsidR="00B54E73" w:rsidRPr="00676F5B" w:rsidRDefault="00ED05D4" w:rsidP="00676F5B">
            <w:pPr>
              <w:pStyle w:val="TableParagraph"/>
              <w:spacing w:line="265" w:lineRule="exact"/>
              <w:jc w:val="center"/>
              <w:rPr>
                <w:b/>
              </w:rPr>
            </w:pPr>
            <w:r w:rsidRPr="00676F5B">
              <w:rPr>
                <w:b/>
                <w:spacing w:val="-2"/>
              </w:rPr>
              <w:t>The Fresh Prince of Bel Air</w:t>
            </w:r>
          </w:p>
          <w:p w14:paraId="1528225D" w14:textId="507BE876" w:rsidR="00B54E73" w:rsidRPr="00676F5B" w:rsidRDefault="00B54E73" w:rsidP="00676F5B">
            <w:pPr>
              <w:pStyle w:val="TableParagraph"/>
              <w:jc w:val="center"/>
            </w:pPr>
          </w:p>
        </w:tc>
        <w:tc>
          <w:tcPr>
            <w:tcW w:w="2278" w:type="dxa"/>
          </w:tcPr>
          <w:p w14:paraId="3FBB02CE" w14:textId="77777777" w:rsidR="00B54E73" w:rsidRPr="00676F5B" w:rsidRDefault="007A6D4D">
            <w:pPr>
              <w:pStyle w:val="TableParagraph"/>
              <w:ind w:left="798" w:hanging="485"/>
              <w:rPr>
                <w:b/>
              </w:rPr>
            </w:pPr>
            <w:r w:rsidRPr="00676F5B">
              <w:rPr>
                <w:b/>
              </w:rPr>
              <w:t>Dancing</w:t>
            </w:r>
            <w:r w:rsidRPr="00676F5B">
              <w:rPr>
                <w:b/>
                <w:spacing w:val="-17"/>
              </w:rPr>
              <w:t xml:space="preserve"> </w:t>
            </w:r>
            <w:r w:rsidRPr="00676F5B">
              <w:rPr>
                <w:b/>
              </w:rPr>
              <w:t>in</w:t>
            </w:r>
            <w:r w:rsidRPr="00676F5B">
              <w:rPr>
                <w:b/>
                <w:spacing w:val="-16"/>
              </w:rPr>
              <w:t xml:space="preserve"> </w:t>
            </w:r>
            <w:r w:rsidRPr="00676F5B">
              <w:rPr>
                <w:b/>
              </w:rPr>
              <w:t xml:space="preserve">The </w:t>
            </w:r>
            <w:r w:rsidRPr="00676F5B">
              <w:rPr>
                <w:b/>
                <w:spacing w:val="-2"/>
              </w:rPr>
              <w:t>Street</w:t>
            </w:r>
          </w:p>
          <w:p w14:paraId="04677B72" w14:textId="6818DA31" w:rsidR="00B54E73" w:rsidRPr="00676F5B" w:rsidRDefault="007A6D4D" w:rsidP="00676F5B">
            <w:pPr>
              <w:pStyle w:val="TableParagraph"/>
              <w:spacing w:before="1"/>
              <w:ind w:left="0" w:right="202"/>
              <w:rPr>
                <w:sz w:val="20"/>
              </w:rPr>
            </w:pPr>
            <w:r w:rsidRPr="00676F5B">
              <w:rPr>
                <w:sz w:val="20"/>
              </w:rPr>
              <w:t xml:space="preserve">Improvise </w:t>
            </w:r>
            <w:r w:rsidR="00676F5B" w:rsidRPr="00676F5B">
              <w:rPr>
                <w:sz w:val="20"/>
              </w:rPr>
              <w:t>and perform with</w:t>
            </w:r>
            <w:r w:rsidRPr="00676F5B">
              <w:rPr>
                <w:sz w:val="20"/>
              </w:rPr>
              <w:t xml:space="preserve"> recorders.</w:t>
            </w:r>
            <w:r w:rsidRPr="00676F5B">
              <w:rPr>
                <w:spacing w:val="-16"/>
                <w:sz w:val="20"/>
              </w:rPr>
              <w:t xml:space="preserve"> </w:t>
            </w:r>
            <w:r w:rsidRPr="00676F5B">
              <w:rPr>
                <w:sz w:val="20"/>
              </w:rPr>
              <w:t>Compose</w:t>
            </w:r>
            <w:r w:rsidRPr="00676F5B">
              <w:rPr>
                <w:spacing w:val="-16"/>
                <w:sz w:val="20"/>
              </w:rPr>
              <w:t xml:space="preserve"> </w:t>
            </w:r>
            <w:r w:rsidRPr="00676F5B">
              <w:rPr>
                <w:sz w:val="20"/>
              </w:rPr>
              <w:t>a melody using simple rhythms</w:t>
            </w:r>
            <w:r w:rsidR="00676F5B" w:rsidRPr="00676F5B">
              <w:rPr>
                <w:sz w:val="20"/>
              </w:rPr>
              <w:t>.</w:t>
            </w:r>
          </w:p>
        </w:tc>
        <w:tc>
          <w:tcPr>
            <w:tcW w:w="2270" w:type="dxa"/>
            <w:shd w:val="clear" w:color="auto" w:fill="CCFF99"/>
          </w:tcPr>
          <w:p w14:paraId="10F77964" w14:textId="77777777" w:rsidR="00B54E73" w:rsidRPr="00676F5B" w:rsidRDefault="007A6D4D">
            <w:pPr>
              <w:pStyle w:val="TableParagraph"/>
              <w:ind w:left="520" w:hanging="260"/>
              <w:rPr>
                <w:b/>
              </w:rPr>
            </w:pPr>
            <w:r w:rsidRPr="00676F5B">
              <w:rPr>
                <w:b/>
              </w:rPr>
              <w:t>Reflect,</w:t>
            </w:r>
            <w:r w:rsidRPr="00676F5B">
              <w:rPr>
                <w:b/>
                <w:spacing w:val="-17"/>
              </w:rPr>
              <w:t xml:space="preserve"> </w:t>
            </w:r>
            <w:r w:rsidRPr="00676F5B">
              <w:rPr>
                <w:b/>
              </w:rPr>
              <w:t>Rewind and Replay</w:t>
            </w:r>
          </w:p>
          <w:p w14:paraId="6BFCA321" w14:textId="77777777" w:rsidR="00676F5B" w:rsidRPr="00676F5B" w:rsidRDefault="00676F5B" w:rsidP="00676F5B">
            <w:pPr>
              <w:pStyle w:val="TableParagraph"/>
              <w:spacing w:before="1"/>
              <w:ind w:left="0" w:right="361"/>
              <w:rPr>
                <w:sz w:val="20"/>
              </w:rPr>
            </w:pPr>
          </w:p>
          <w:p w14:paraId="604148B3" w14:textId="6341BD00" w:rsidR="00676F5B" w:rsidRPr="00676F5B" w:rsidRDefault="007A6D4D" w:rsidP="00676F5B">
            <w:pPr>
              <w:pStyle w:val="TableParagraph"/>
              <w:spacing w:before="1"/>
              <w:ind w:left="0" w:right="361"/>
              <w:rPr>
                <w:sz w:val="20"/>
              </w:rPr>
            </w:pPr>
            <w:r w:rsidRPr="00676F5B">
              <w:rPr>
                <w:sz w:val="20"/>
              </w:rPr>
              <w:t>Consolidate</w:t>
            </w:r>
            <w:r w:rsidRPr="00676F5B">
              <w:rPr>
                <w:spacing w:val="-16"/>
                <w:sz w:val="20"/>
              </w:rPr>
              <w:t xml:space="preserve"> </w:t>
            </w:r>
            <w:r w:rsidRPr="00676F5B">
              <w:rPr>
                <w:sz w:val="20"/>
              </w:rPr>
              <w:t>learning and performing.</w:t>
            </w:r>
          </w:p>
        </w:tc>
      </w:tr>
    </w:tbl>
    <w:p w14:paraId="5EAACAAE" w14:textId="77777777" w:rsidR="00B54E73" w:rsidRDefault="007A6D4D">
      <w:pPr>
        <w:pStyle w:val="BodyText"/>
        <w:spacing w:before="226"/>
        <w:ind w:left="12"/>
      </w:pPr>
      <w:r>
        <w:t>Note:</w:t>
      </w:r>
      <w:r>
        <w:rPr>
          <w:spacing w:val="-6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guide</w:t>
      </w:r>
      <w:r>
        <w:rPr>
          <w:spacing w:val="-5"/>
        </w:rPr>
        <w:t xml:space="preserve"> </w:t>
      </w:r>
      <w:r>
        <w:t>only.</w:t>
      </w:r>
      <w:r>
        <w:rPr>
          <w:spacing w:val="-1"/>
        </w:rPr>
        <w:t xml:space="preserve"> </w:t>
      </w:r>
      <w:r>
        <w:t>Units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taught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rPr>
          <w:spacing w:val="-2"/>
        </w:rPr>
        <w:t>appear.</w:t>
      </w:r>
    </w:p>
    <w:sectPr w:rsidR="00B54E73">
      <w:type w:val="continuous"/>
      <w:pgSz w:w="16840" w:h="11910" w:orient="landscape"/>
      <w:pgMar w:top="980" w:right="708" w:bottom="280" w:left="708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AAF1C" w14:textId="77777777" w:rsidR="007A6D4D" w:rsidRDefault="007A6D4D">
      <w:r>
        <w:separator/>
      </w:r>
    </w:p>
  </w:endnote>
  <w:endnote w:type="continuationSeparator" w:id="0">
    <w:p w14:paraId="462F7168" w14:textId="77777777" w:rsidR="007A6D4D" w:rsidRDefault="007A6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F49DF" w14:textId="77777777" w:rsidR="007A6D4D" w:rsidRDefault="007A6D4D">
      <w:r>
        <w:separator/>
      </w:r>
    </w:p>
  </w:footnote>
  <w:footnote w:type="continuationSeparator" w:id="0">
    <w:p w14:paraId="0E7C363B" w14:textId="77777777" w:rsidR="007A6D4D" w:rsidRDefault="007A6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CD5F" w14:textId="77777777" w:rsidR="00B54E73" w:rsidRDefault="007A6D4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59136" behindDoc="1" locked="0" layoutInCell="1" allowOverlap="1" wp14:anchorId="66064DCD" wp14:editId="1AE3A46A">
              <wp:simplePos x="0" y="0"/>
              <wp:positionH relativeFrom="page">
                <wp:posOffset>4259707</wp:posOffset>
              </wp:positionH>
              <wp:positionV relativeFrom="page">
                <wp:posOffset>436805</wp:posOffset>
              </wp:positionV>
              <wp:extent cx="2171065" cy="2095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06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274269" w14:textId="77777777" w:rsidR="00B54E73" w:rsidRDefault="007A6D4D">
                          <w:pPr>
                            <w:spacing w:before="2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  <w:u w:val="single"/>
                            </w:rPr>
                            <w:t>Curriculum</w:t>
                          </w:r>
                          <w:r>
                            <w:rPr>
                              <w:b/>
                              <w:spacing w:val="-3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Overview</w:t>
                          </w:r>
                          <w:r>
                            <w:rPr>
                              <w:b/>
                              <w:spacing w:val="-2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Year</w:t>
                          </w:r>
                          <w:r>
                            <w:rPr>
                              <w:b/>
                              <w:spacing w:val="-2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4"/>
                              <w:u w:val="single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64DC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35.4pt;margin-top:34.4pt;width:170.95pt;height:16.5pt;z-index:-1605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" filled="f" stroked="f">
              <v:textbox inset="0,0,0,0">
                <w:txbxContent>
                  <w:p w14:paraId="2A274269" w14:textId="77777777" w:rsidR="00B54E73" w:rsidRDefault="007A6D4D">
                    <w:pPr>
                      <w:spacing w:before="2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single"/>
                      </w:rPr>
                      <w:t>Curriculum</w:t>
                    </w:r>
                    <w:r>
                      <w:rPr>
                        <w:b/>
                        <w:spacing w:val="-3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Overview</w:t>
                    </w:r>
                    <w:r>
                      <w:rPr>
                        <w:b/>
                        <w:spacing w:val="-2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single"/>
                      </w:rPr>
                      <w:t>Year</w:t>
                    </w:r>
                    <w:r>
                      <w:rPr>
                        <w:b/>
                        <w:spacing w:val="-2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4"/>
                        <w:u w:val="single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845F2"/>
    <w:multiLevelType w:val="hybridMultilevel"/>
    <w:tmpl w:val="0A445754"/>
    <w:lvl w:ilvl="0" w:tplc="4F6A1708">
      <w:start w:val="5"/>
      <w:numFmt w:val="bullet"/>
      <w:lvlText w:val="-"/>
      <w:lvlJc w:val="left"/>
      <w:pPr>
        <w:ind w:left="467" w:hanging="360"/>
      </w:pPr>
      <w:rPr>
        <w:rFonts w:ascii="Tahoma" w:eastAsia="Tahom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 w16cid:durableId="460660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E73"/>
    <w:rsid w:val="000807B0"/>
    <w:rsid w:val="00082586"/>
    <w:rsid w:val="002657AB"/>
    <w:rsid w:val="002D617C"/>
    <w:rsid w:val="002E27E2"/>
    <w:rsid w:val="002F09DC"/>
    <w:rsid w:val="00362789"/>
    <w:rsid w:val="00480968"/>
    <w:rsid w:val="004C5165"/>
    <w:rsid w:val="004E61F7"/>
    <w:rsid w:val="0056114A"/>
    <w:rsid w:val="005A4A15"/>
    <w:rsid w:val="00676F5B"/>
    <w:rsid w:val="00683811"/>
    <w:rsid w:val="006E659C"/>
    <w:rsid w:val="007A6D4D"/>
    <w:rsid w:val="00901146"/>
    <w:rsid w:val="00906685"/>
    <w:rsid w:val="00A401AA"/>
    <w:rsid w:val="00A52FD6"/>
    <w:rsid w:val="00B155EB"/>
    <w:rsid w:val="00B43655"/>
    <w:rsid w:val="00B54E73"/>
    <w:rsid w:val="00BA14FD"/>
    <w:rsid w:val="00C44BBD"/>
    <w:rsid w:val="00CC31DA"/>
    <w:rsid w:val="00D072B0"/>
    <w:rsid w:val="00DB6B2C"/>
    <w:rsid w:val="00DC1372"/>
    <w:rsid w:val="00DD3766"/>
    <w:rsid w:val="00ED05D4"/>
    <w:rsid w:val="00FB75E9"/>
    <w:rsid w:val="00FE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3BBA"/>
  <w15:docId w15:val="{4AE5D330-3296-4144-A58B-8A03CC63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0"/>
      <w:ind w:left="20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cootes</dc:creator>
  <cp:keywords/>
  <dc:description/>
  <cp:lastModifiedBy>Charlotte Strong</cp:lastModifiedBy>
  <cp:revision>4</cp:revision>
  <dcterms:created xsi:type="dcterms:W3CDTF">2025-09-29T21:25:00Z</dcterms:created>
  <dcterms:modified xsi:type="dcterms:W3CDTF">2025-09-29T21:25:00Z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2025-09-10T00:00:00Z</vt:filetime>
  </property>
  <property fmtid="{D5CDD505-2E9C-101B-9397-08002B2CF9AE}" pid="5" name="Producer">
    <vt:lpwstr>Microsoft® Word 2019</vt:lpwstr>
  </property>
</Properties>
</file>